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E0B69" w:rsidRDefault="00805F0F" w:rsidP="00805F0F">
      <w:pPr>
        <w:spacing w:line="360" w:lineRule="auto"/>
        <w:jc w:val="center"/>
        <w:rPr>
          <w:rFonts w:ascii="黑体" w:eastAsia="黑体" w:hAnsi="黑体" w:cs="微软雅黑" w:hint="eastAsia"/>
          <w:b/>
          <w:bCs/>
          <w:color w:val="FF0000"/>
          <w:sz w:val="36"/>
          <w:szCs w:val="36"/>
        </w:rPr>
      </w:pPr>
      <w:r w:rsidRPr="00805F0F">
        <w:rPr>
          <w:rFonts w:eastAsia="微软雅黑"/>
          <w:b/>
          <w:bCs/>
          <w:color w:val="FF0000"/>
          <w:sz w:val="36"/>
          <w:szCs w:val="36"/>
        </w:rPr>
        <w:t>实验</w:t>
      </w:r>
      <w:r w:rsidRPr="00805F0F">
        <w:rPr>
          <w:rFonts w:eastAsia="微软雅黑"/>
          <w:b/>
          <w:bCs/>
          <w:color w:val="FF0000"/>
          <w:sz w:val="36"/>
          <w:szCs w:val="36"/>
        </w:rPr>
        <w:t>14</w:t>
      </w:r>
      <w:r w:rsidRPr="00805F0F">
        <w:rPr>
          <w:rFonts w:eastAsia="微软雅黑" w:hint="eastAsia"/>
          <w:b/>
          <w:bCs/>
          <w:color w:val="FF0000"/>
          <w:sz w:val="36"/>
          <w:szCs w:val="36"/>
        </w:rPr>
        <w:t xml:space="preserve"> </w:t>
      </w:r>
      <w:r w:rsidRPr="00805F0F">
        <w:rPr>
          <w:rFonts w:eastAsia="微软雅黑"/>
          <w:b/>
          <w:bCs/>
          <w:color w:val="FF0000"/>
          <w:sz w:val="36"/>
          <w:szCs w:val="36"/>
        </w:rPr>
        <w:t>探究液体内部的压强大小</w:t>
      </w:r>
      <w:r w:rsidRPr="00805F0F">
        <w:rPr>
          <w:rFonts w:eastAsia="微软雅黑" w:hint="eastAsia"/>
          <w:b/>
          <w:bCs/>
          <w:color w:val="FF0000"/>
          <w:sz w:val="36"/>
          <w:szCs w:val="36"/>
        </w:rPr>
        <w:t xml:space="preserve"> </w:t>
      </w:r>
      <w:r w:rsidR="006E0B69" w:rsidRPr="00805F0F">
        <w:rPr>
          <w:rFonts w:ascii="黑体" w:eastAsia="黑体" w:hAnsi="黑体" w:cs="微软雅黑" w:hint="eastAsia"/>
          <w:b/>
          <w:bCs/>
          <w:color w:val="FF0000"/>
          <w:sz w:val="36"/>
          <w:szCs w:val="36"/>
        </w:rPr>
        <w:t>考点精练</w:t>
      </w:r>
    </w:p>
    <w:p w:rsidR="008233E9" w:rsidRDefault="008233E9" w:rsidP="008233E9">
      <w:pPr>
        <w:spacing w:line="360" w:lineRule="auto"/>
      </w:pPr>
      <w:r>
        <w:rPr>
          <w:rFonts w:eastAsia="新宋体" w:hint="eastAsia"/>
          <w:b/>
          <w:szCs w:val="21"/>
        </w:rPr>
        <w:t>一、选择题</w:t>
      </w:r>
    </w:p>
    <w:p w:rsidR="008233E9" w:rsidRDefault="008233E9" w:rsidP="008233E9">
      <w:pPr>
        <w:spacing w:line="360" w:lineRule="auto"/>
        <w:ind w:left="273" w:hangingChars="130" w:hanging="273"/>
      </w:pPr>
      <w:r>
        <w:rPr>
          <w:rFonts w:eastAsia="新宋体" w:hint="eastAsia"/>
          <w:szCs w:val="21"/>
        </w:rPr>
        <w:t>1</w:t>
      </w:r>
      <w:r>
        <w:rPr>
          <w:rFonts w:eastAsia="新宋体" w:hint="eastAsia"/>
          <w:szCs w:val="21"/>
        </w:rPr>
        <w:t>．如图所示为研究液体内部压强的实验情景，玻璃容器底端扎上相同的橡皮薄膜，竖直放置后注入适量的水。若玻璃容器的形状和底面积大小不同（</w:t>
      </w:r>
      <w:r>
        <w:rPr>
          <w:rFonts w:eastAsia="新宋体" w:hint="eastAsia"/>
          <w:szCs w:val="21"/>
        </w:rPr>
        <w:t>S</w:t>
      </w:r>
      <w:r>
        <w:rPr>
          <w:rFonts w:eastAsia="新宋体" w:hint="eastAsia"/>
          <w:sz w:val="24"/>
          <w:vertAlign w:val="subscript"/>
        </w:rPr>
        <w:t>a</w:t>
      </w:r>
      <w:r>
        <w:rPr>
          <w:rFonts w:eastAsia="新宋体" w:hint="eastAsia"/>
          <w:szCs w:val="21"/>
        </w:rPr>
        <w:t>＝</w:t>
      </w:r>
      <w:proofErr w:type="spellStart"/>
      <w:r>
        <w:rPr>
          <w:rFonts w:eastAsia="新宋体" w:hint="eastAsia"/>
          <w:szCs w:val="21"/>
        </w:rPr>
        <w:t>S</w:t>
      </w:r>
      <w:r>
        <w:rPr>
          <w:rFonts w:eastAsia="新宋体" w:hint="eastAsia"/>
          <w:sz w:val="24"/>
          <w:vertAlign w:val="subscript"/>
        </w:rPr>
        <w:t>b</w:t>
      </w:r>
      <w:proofErr w:type="spellEnd"/>
      <w:r>
        <w:rPr>
          <w:rFonts w:eastAsia="新宋体" w:hint="eastAsia"/>
          <w:szCs w:val="21"/>
        </w:rPr>
        <w:t>＝</w:t>
      </w:r>
      <w:proofErr w:type="spellStart"/>
      <w:r>
        <w:rPr>
          <w:rFonts w:eastAsia="新宋体" w:hint="eastAsia"/>
          <w:szCs w:val="21"/>
        </w:rPr>
        <w:t>S</w:t>
      </w:r>
      <w:r>
        <w:rPr>
          <w:rFonts w:eastAsia="新宋体" w:hint="eastAsia"/>
          <w:sz w:val="24"/>
          <w:vertAlign w:val="subscript"/>
        </w:rPr>
        <w:t>c</w:t>
      </w:r>
      <w:proofErr w:type="spellEnd"/>
      <w:r>
        <w:rPr>
          <w:rFonts w:eastAsia="新宋体" w:hint="eastAsia"/>
          <w:szCs w:val="21"/>
        </w:rPr>
        <w:t>＜</w:t>
      </w:r>
      <w:proofErr w:type="spellStart"/>
      <w:r>
        <w:rPr>
          <w:rFonts w:eastAsia="新宋体" w:hint="eastAsia"/>
          <w:szCs w:val="21"/>
        </w:rPr>
        <w:t>S</w:t>
      </w:r>
      <w:r>
        <w:rPr>
          <w:rFonts w:eastAsia="新宋体" w:hint="eastAsia"/>
          <w:sz w:val="24"/>
          <w:vertAlign w:val="subscript"/>
        </w:rPr>
        <w:t>d</w:t>
      </w:r>
      <w:proofErr w:type="spellEnd"/>
      <w:r>
        <w:rPr>
          <w:rFonts w:eastAsia="新宋体" w:hint="eastAsia"/>
          <w:szCs w:val="21"/>
        </w:rPr>
        <w:t>），以下结论中无法得出的是（　　）</w:t>
      </w:r>
    </w:p>
    <w:p w:rsidR="008233E9" w:rsidRDefault="008233E9" w:rsidP="008233E9">
      <w:pPr>
        <w:spacing w:line="360" w:lineRule="auto"/>
        <w:ind w:leftChars="130" w:left="273"/>
      </w:pPr>
      <w:r>
        <w:rPr>
          <w:rFonts w:eastAsia="新宋体" w:hint="eastAsia"/>
          <w:noProof/>
          <w:szCs w:val="21"/>
        </w:rPr>
        <w:drawing>
          <wp:inline distT="0" distB="0" distL="0" distR="0">
            <wp:extent cx="1866900" cy="1076325"/>
            <wp:effectExtent l="0" t="0" r="0" b="9525"/>
            <wp:docPr id="59" name="图片 59"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菁优网：http://www.jyeoo.com"/>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866900" cy="1076325"/>
                    </a:xfrm>
                    <a:prstGeom prst="rect">
                      <a:avLst/>
                    </a:prstGeom>
                    <a:noFill/>
                    <a:ln>
                      <a:noFill/>
                    </a:ln>
                  </pic:spPr>
                </pic:pic>
              </a:graphicData>
            </a:graphic>
          </wp:inline>
        </w:drawing>
      </w:r>
    </w:p>
    <w:p w:rsidR="008233E9" w:rsidRDefault="008233E9" w:rsidP="008233E9">
      <w:pPr>
        <w:spacing w:line="360" w:lineRule="auto"/>
        <w:ind w:firstLineChars="130" w:firstLine="273"/>
        <w:jc w:val="left"/>
      </w:pPr>
      <w:r>
        <w:rPr>
          <w:rFonts w:eastAsia="新宋体" w:hint="eastAsia"/>
          <w:szCs w:val="21"/>
        </w:rPr>
        <w:t>A</w:t>
      </w:r>
      <w:r>
        <w:rPr>
          <w:rFonts w:eastAsia="新宋体" w:hint="eastAsia"/>
          <w:szCs w:val="21"/>
        </w:rPr>
        <w:t>．液体同一深度处的压强相等</w:t>
      </w:r>
      <w:r>
        <w:tab/>
      </w:r>
    </w:p>
    <w:p w:rsidR="008233E9" w:rsidRDefault="008233E9" w:rsidP="008233E9">
      <w:pPr>
        <w:spacing w:line="360" w:lineRule="auto"/>
        <w:ind w:firstLineChars="130" w:firstLine="273"/>
        <w:jc w:val="left"/>
      </w:pPr>
      <w:r>
        <w:rPr>
          <w:rFonts w:eastAsia="新宋体" w:hint="eastAsia"/>
          <w:szCs w:val="21"/>
        </w:rPr>
        <w:t>B</w:t>
      </w:r>
      <w:r>
        <w:rPr>
          <w:rFonts w:eastAsia="新宋体" w:hint="eastAsia"/>
          <w:szCs w:val="21"/>
        </w:rPr>
        <w:t>．液体内部存在着向各个方向的压强</w:t>
      </w:r>
      <w:r>
        <w:tab/>
      </w:r>
    </w:p>
    <w:p w:rsidR="008233E9" w:rsidRDefault="008233E9" w:rsidP="008233E9">
      <w:pPr>
        <w:spacing w:line="360" w:lineRule="auto"/>
        <w:ind w:firstLineChars="130" w:firstLine="273"/>
        <w:jc w:val="left"/>
      </w:pPr>
      <w:r>
        <w:rPr>
          <w:rFonts w:eastAsia="新宋体" w:hint="eastAsia"/>
          <w:szCs w:val="21"/>
        </w:rPr>
        <w:t>C</w:t>
      </w:r>
      <w:r>
        <w:rPr>
          <w:rFonts w:eastAsia="新宋体" w:hint="eastAsia"/>
          <w:szCs w:val="21"/>
        </w:rPr>
        <w:t>．液体对容器底部的压强不受容器形状的影响</w:t>
      </w:r>
      <w:r>
        <w:tab/>
      </w:r>
    </w:p>
    <w:p w:rsidR="008233E9" w:rsidRDefault="008233E9" w:rsidP="008233E9">
      <w:pPr>
        <w:spacing w:line="360" w:lineRule="auto"/>
        <w:ind w:firstLineChars="130" w:firstLine="273"/>
        <w:jc w:val="left"/>
      </w:pPr>
      <w:r>
        <w:rPr>
          <w:rFonts w:eastAsia="新宋体" w:hint="eastAsia"/>
          <w:szCs w:val="21"/>
        </w:rPr>
        <w:t>D</w:t>
      </w:r>
      <w:r>
        <w:rPr>
          <w:rFonts w:eastAsia="新宋体" w:hint="eastAsia"/>
          <w:szCs w:val="21"/>
        </w:rPr>
        <w:t>．液体对容器底部的压强不受容器底面积大小的影响</w:t>
      </w:r>
    </w:p>
    <w:p w:rsidR="008233E9" w:rsidRDefault="008233E9" w:rsidP="008233E9">
      <w:pPr>
        <w:spacing w:line="360" w:lineRule="auto"/>
        <w:ind w:leftChars="130" w:left="273"/>
        <w:rPr>
          <w:color w:val="FF0000"/>
        </w:rPr>
      </w:pPr>
      <w:r>
        <w:rPr>
          <w:rFonts w:eastAsia="新宋体" w:hint="eastAsia"/>
          <w:color w:val="FF0000"/>
          <w:szCs w:val="21"/>
        </w:rPr>
        <w:t>【解析】</w:t>
      </w:r>
      <w:r>
        <w:rPr>
          <w:rFonts w:eastAsia="新宋体" w:hint="eastAsia"/>
          <w:color w:val="FF0000"/>
          <w:szCs w:val="21"/>
        </w:rPr>
        <w:t>ACD</w:t>
      </w:r>
      <w:r>
        <w:rPr>
          <w:rFonts w:eastAsia="新宋体" w:hint="eastAsia"/>
          <w:color w:val="FF0000"/>
          <w:szCs w:val="21"/>
        </w:rPr>
        <w:t>、四个容器形状不同，底面积不同，但橡皮膜的凸出程度相同，说明液体产生的压强相同，即液体同一深度处的压强相等，</w:t>
      </w:r>
      <w:r>
        <w:rPr>
          <w:rFonts w:eastAsia="新宋体" w:hint="eastAsia"/>
          <w:color w:val="FF0000"/>
          <w:szCs w:val="21"/>
        </w:rPr>
        <w:t>A</w:t>
      </w:r>
      <w:r>
        <w:rPr>
          <w:rFonts w:eastAsia="新宋体" w:hint="eastAsia"/>
          <w:color w:val="FF0000"/>
          <w:szCs w:val="21"/>
        </w:rPr>
        <w:t>正确；液体对容器底部的压强不受容器形状的影响，</w:t>
      </w:r>
      <w:r>
        <w:rPr>
          <w:rFonts w:eastAsia="新宋体" w:hint="eastAsia"/>
          <w:color w:val="FF0000"/>
          <w:szCs w:val="21"/>
        </w:rPr>
        <w:t>C</w:t>
      </w:r>
      <w:r>
        <w:rPr>
          <w:rFonts w:eastAsia="新宋体" w:hint="eastAsia"/>
          <w:color w:val="FF0000"/>
          <w:szCs w:val="21"/>
        </w:rPr>
        <w:t>正确；</w:t>
      </w:r>
      <w:r>
        <w:rPr>
          <w:rFonts w:eastAsia="新宋体" w:hint="eastAsia"/>
          <w:color w:val="FF0000"/>
          <w:szCs w:val="21"/>
        </w:rPr>
        <w:t>D</w:t>
      </w:r>
      <w:r>
        <w:rPr>
          <w:rFonts w:eastAsia="新宋体" w:hint="eastAsia"/>
          <w:color w:val="FF0000"/>
          <w:szCs w:val="21"/>
        </w:rPr>
        <w:t>正确；</w:t>
      </w:r>
    </w:p>
    <w:p w:rsidR="008233E9" w:rsidRDefault="008233E9" w:rsidP="008233E9">
      <w:pPr>
        <w:spacing w:line="360" w:lineRule="auto"/>
        <w:ind w:leftChars="130" w:left="273"/>
        <w:rPr>
          <w:color w:val="FF0000"/>
        </w:rPr>
      </w:pPr>
      <w:r>
        <w:rPr>
          <w:rFonts w:eastAsia="新宋体" w:hint="eastAsia"/>
          <w:color w:val="FF0000"/>
          <w:szCs w:val="21"/>
        </w:rPr>
        <w:t>B</w:t>
      </w:r>
      <w:r>
        <w:rPr>
          <w:rFonts w:eastAsia="新宋体" w:hint="eastAsia"/>
          <w:color w:val="FF0000"/>
          <w:szCs w:val="21"/>
        </w:rPr>
        <w:t>、题中橡皮膜向下凸出，只能说明液体有向下的压强，不能得出液体内部存在着向各个方向的压强，</w:t>
      </w:r>
      <w:r>
        <w:rPr>
          <w:rFonts w:eastAsia="新宋体" w:hint="eastAsia"/>
          <w:color w:val="FF0000"/>
          <w:szCs w:val="21"/>
        </w:rPr>
        <w:t>B</w:t>
      </w:r>
      <w:r>
        <w:rPr>
          <w:rFonts w:eastAsia="新宋体" w:hint="eastAsia"/>
          <w:color w:val="FF0000"/>
          <w:szCs w:val="21"/>
        </w:rPr>
        <w:t>错误。</w:t>
      </w:r>
    </w:p>
    <w:p w:rsidR="008233E9" w:rsidRDefault="008233E9" w:rsidP="008233E9">
      <w:pPr>
        <w:spacing w:line="360" w:lineRule="auto"/>
        <w:ind w:leftChars="130" w:left="273"/>
        <w:rPr>
          <w:color w:val="FF0000"/>
        </w:rPr>
      </w:pPr>
      <w:r>
        <w:rPr>
          <w:rFonts w:eastAsia="新宋体" w:hint="eastAsia"/>
          <w:color w:val="FF0000"/>
          <w:szCs w:val="21"/>
        </w:rPr>
        <w:t>故选：</w:t>
      </w:r>
      <w:r>
        <w:rPr>
          <w:rFonts w:eastAsia="新宋体" w:hint="eastAsia"/>
          <w:color w:val="FF0000"/>
          <w:szCs w:val="21"/>
        </w:rPr>
        <w:t>B</w:t>
      </w:r>
      <w:r>
        <w:rPr>
          <w:rFonts w:eastAsia="新宋体" w:hint="eastAsia"/>
          <w:color w:val="FF0000"/>
          <w:szCs w:val="21"/>
        </w:rPr>
        <w:t>。</w:t>
      </w:r>
    </w:p>
    <w:p w:rsidR="008233E9" w:rsidRDefault="008233E9" w:rsidP="008233E9">
      <w:pPr>
        <w:spacing w:line="360" w:lineRule="auto"/>
        <w:ind w:left="273" w:hangingChars="130" w:hanging="273"/>
      </w:pPr>
      <w:r>
        <w:rPr>
          <w:rFonts w:eastAsia="新宋体" w:hint="eastAsia"/>
          <w:szCs w:val="21"/>
        </w:rPr>
        <w:t>2</w:t>
      </w:r>
      <w:r>
        <w:rPr>
          <w:rFonts w:eastAsia="新宋体" w:hint="eastAsia"/>
          <w:szCs w:val="21"/>
        </w:rPr>
        <w:t>．如图所示的装置可能是用来研究（　　）</w:t>
      </w:r>
    </w:p>
    <w:p w:rsidR="008233E9" w:rsidRDefault="008233E9" w:rsidP="008233E9">
      <w:pPr>
        <w:spacing w:line="360" w:lineRule="auto"/>
        <w:ind w:leftChars="130" w:left="273"/>
      </w:pPr>
      <w:r>
        <w:rPr>
          <w:rFonts w:eastAsia="新宋体" w:hint="eastAsia"/>
          <w:noProof/>
          <w:szCs w:val="21"/>
        </w:rPr>
        <w:drawing>
          <wp:inline distT="0" distB="0" distL="0" distR="0">
            <wp:extent cx="1590675" cy="1019175"/>
            <wp:effectExtent l="0" t="0" r="9525" b="9525"/>
            <wp:docPr id="58" name="图片 58"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descr="菁优网：http://www.jyeoo.com"/>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90675" cy="1019175"/>
                    </a:xfrm>
                    <a:prstGeom prst="rect">
                      <a:avLst/>
                    </a:prstGeom>
                    <a:noFill/>
                    <a:ln>
                      <a:noFill/>
                    </a:ln>
                  </pic:spPr>
                </pic:pic>
              </a:graphicData>
            </a:graphic>
          </wp:inline>
        </w:drawing>
      </w:r>
    </w:p>
    <w:p w:rsidR="008233E9" w:rsidRDefault="008233E9" w:rsidP="008233E9">
      <w:pPr>
        <w:spacing w:line="360" w:lineRule="auto"/>
        <w:ind w:firstLineChars="130" w:firstLine="273"/>
        <w:jc w:val="left"/>
      </w:pPr>
      <w:r>
        <w:rPr>
          <w:rFonts w:eastAsia="新宋体" w:hint="eastAsia"/>
          <w:szCs w:val="21"/>
        </w:rPr>
        <w:t>A</w:t>
      </w:r>
      <w:r>
        <w:rPr>
          <w:rFonts w:eastAsia="新宋体" w:hint="eastAsia"/>
          <w:szCs w:val="21"/>
        </w:rPr>
        <w:t>．液体内部的压强跟液体密度的关系</w:t>
      </w:r>
      <w:r>
        <w:tab/>
      </w:r>
    </w:p>
    <w:p w:rsidR="008233E9" w:rsidRDefault="008233E9" w:rsidP="008233E9">
      <w:pPr>
        <w:spacing w:line="360" w:lineRule="auto"/>
        <w:ind w:firstLineChars="130" w:firstLine="273"/>
        <w:jc w:val="left"/>
      </w:pPr>
      <w:r>
        <w:rPr>
          <w:rFonts w:eastAsia="新宋体" w:hint="eastAsia"/>
          <w:szCs w:val="21"/>
        </w:rPr>
        <w:t>B</w:t>
      </w:r>
      <w:r>
        <w:rPr>
          <w:rFonts w:eastAsia="新宋体" w:hint="eastAsia"/>
          <w:szCs w:val="21"/>
        </w:rPr>
        <w:t>．液体内部的压强跟深度的关系</w:t>
      </w:r>
      <w:r>
        <w:tab/>
      </w:r>
    </w:p>
    <w:p w:rsidR="008233E9" w:rsidRDefault="008233E9" w:rsidP="008233E9">
      <w:pPr>
        <w:spacing w:line="360" w:lineRule="auto"/>
        <w:ind w:firstLineChars="130" w:firstLine="273"/>
        <w:jc w:val="left"/>
      </w:pPr>
      <w:r>
        <w:rPr>
          <w:rFonts w:eastAsia="新宋体" w:hint="eastAsia"/>
          <w:szCs w:val="21"/>
        </w:rPr>
        <w:t>C</w:t>
      </w:r>
      <w:r>
        <w:rPr>
          <w:rFonts w:eastAsia="新宋体" w:hint="eastAsia"/>
          <w:szCs w:val="21"/>
        </w:rPr>
        <w:t>．在同一深度，液体向各个方向的压强大小是否相等</w:t>
      </w:r>
      <w:r>
        <w:tab/>
      </w:r>
    </w:p>
    <w:p w:rsidR="008233E9" w:rsidRDefault="008233E9" w:rsidP="008233E9">
      <w:pPr>
        <w:spacing w:line="360" w:lineRule="auto"/>
        <w:ind w:firstLineChars="130" w:firstLine="273"/>
        <w:jc w:val="left"/>
      </w:pPr>
      <w:r>
        <w:rPr>
          <w:rFonts w:eastAsia="新宋体" w:hint="eastAsia"/>
          <w:szCs w:val="21"/>
        </w:rPr>
        <w:t>D</w:t>
      </w:r>
      <w:r>
        <w:rPr>
          <w:rFonts w:eastAsia="新宋体" w:hint="eastAsia"/>
          <w:szCs w:val="21"/>
        </w:rPr>
        <w:t>．液体内部向各个方向是否都有压强</w:t>
      </w:r>
    </w:p>
    <w:p w:rsidR="008233E9" w:rsidRDefault="008233E9" w:rsidP="008233E9">
      <w:pPr>
        <w:spacing w:line="360" w:lineRule="auto"/>
        <w:ind w:leftChars="130" w:left="273"/>
        <w:rPr>
          <w:color w:val="FF0000"/>
        </w:rPr>
      </w:pPr>
      <w:r>
        <w:rPr>
          <w:rFonts w:eastAsia="新宋体" w:hint="eastAsia"/>
          <w:color w:val="FF0000"/>
          <w:szCs w:val="21"/>
        </w:rPr>
        <w:t>【解析】</w:t>
      </w:r>
      <w:r>
        <w:rPr>
          <w:rFonts w:eastAsia="新宋体" w:hint="eastAsia"/>
          <w:color w:val="FF0000"/>
          <w:szCs w:val="21"/>
        </w:rPr>
        <w:t>A</w:t>
      </w:r>
      <w:r>
        <w:rPr>
          <w:rFonts w:eastAsia="新宋体" w:hint="eastAsia"/>
          <w:color w:val="FF0000"/>
          <w:szCs w:val="21"/>
        </w:rPr>
        <w:t>、由图知，金属盒在液体中的深度相同，</w:t>
      </w:r>
      <w:r>
        <w:rPr>
          <w:rFonts w:eastAsia="新宋体" w:hint="eastAsia"/>
          <w:color w:val="FF0000"/>
          <w:szCs w:val="21"/>
        </w:rPr>
        <w:t>U</w:t>
      </w:r>
      <w:r>
        <w:rPr>
          <w:rFonts w:eastAsia="新宋体" w:hint="eastAsia"/>
          <w:color w:val="FF0000"/>
          <w:szCs w:val="21"/>
        </w:rPr>
        <w:t>形管液面的高度差不同，可知液体</w:t>
      </w:r>
      <w:r>
        <w:rPr>
          <w:rFonts w:eastAsia="新宋体" w:hint="eastAsia"/>
          <w:color w:val="FF0000"/>
          <w:szCs w:val="21"/>
        </w:rPr>
        <w:lastRenderedPageBreak/>
        <w:t>的压强不同，则是因为液体密度不同造成的，所以此实验探究的是液体压强与液体密度的关系，故</w:t>
      </w:r>
      <w:r>
        <w:rPr>
          <w:rFonts w:eastAsia="新宋体" w:hint="eastAsia"/>
          <w:color w:val="FF0000"/>
          <w:szCs w:val="21"/>
        </w:rPr>
        <w:t>A</w:t>
      </w:r>
      <w:r>
        <w:rPr>
          <w:rFonts w:eastAsia="新宋体" w:hint="eastAsia"/>
          <w:color w:val="FF0000"/>
          <w:szCs w:val="21"/>
        </w:rPr>
        <w:t>正确；</w:t>
      </w:r>
    </w:p>
    <w:p w:rsidR="008233E9" w:rsidRDefault="008233E9" w:rsidP="008233E9">
      <w:pPr>
        <w:spacing w:line="360" w:lineRule="auto"/>
        <w:ind w:leftChars="130" w:left="273"/>
        <w:rPr>
          <w:color w:val="FF0000"/>
        </w:rPr>
      </w:pPr>
      <w:r>
        <w:rPr>
          <w:rFonts w:eastAsia="新宋体" w:hint="eastAsia"/>
          <w:color w:val="FF0000"/>
          <w:szCs w:val="21"/>
        </w:rPr>
        <w:t>B</w:t>
      </w:r>
      <w:r>
        <w:rPr>
          <w:rFonts w:eastAsia="新宋体" w:hint="eastAsia"/>
          <w:color w:val="FF0000"/>
          <w:szCs w:val="21"/>
        </w:rPr>
        <w:t>、因为两图中，金属盒在液体中的深度相同，不能探究液体压强与深度的关系，</w:t>
      </w:r>
      <w:r>
        <w:rPr>
          <w:rFonts w:eastAsia="新宋体" w:hint="eastAsia"/>
          <w:color w:val="FF0000"/>
          <w:szCs w:val="21"/>
        </w:rPr>
        <w:t>B</w:t>
      </w:r>
      <w:r>
        <w:rPr>
          <w:rFonts w:eastAsia="新宋体" w:hint="eastAsia"/>
          <w:color w:val="FF0000"/>
          <w:szCs w:val="21"/>
        </w:rPr>
        <w:t>错误；</w:t>
      </w:r>
    </w:p>
    <w:p w:rsidR="008233E9" w:rsidRDefault="008233E9" w:rsidP="008233E9">
      <w:pPr>
        <w:spacing w:line="360" w:lineRule="auto"/>
        <w:ind w:leftChars="130" w:left="273"/>
        <w:rPr>
          <w:color w:val="FF0000"/>
        </w:rPr>
      </w:pPr>
      <w:r>
        <w:rPr>
          <w:rFonts w:eastAsia="新宋体" w:hint="eastAsia"/>
          <w:color w:val="FF0000"/>
          <w:szCs w:val="21"/>
        </w:rPr>
        <w:t>CD</w:t>
      </w:r>
      <w:r>
        <w:rPr>
          <w:rFonts w:eastAsia="新宋体" w:hint="eastAsia"/>
          <w:color w:val="FF0000"/>
          <w:szCs w:val="21"/>
        </w:rPr>
        <w:t>、因为两图中，金属盒的方向相同，所以不能探究液体压强与方向的关系，</w:t>
      </w:r>
      <w:r>
        <w:rPr>
          <w:rFonts w:eastAsia="新宋体" w:hint="eastAsia"/>
          <w:color w:val="FF0000"/>
          <w:szCs w:val="21"/>
        </w:rPr>
        <w:t>CD</w:t>
      </w:r>
      <w:r>
        <w:rPr>
          <w:rFonts w:eastAsia="新宋体" w:hint="eastAsia"/>
          <w:color w:val="FF0000"/>
          <w:szCs w:val="21"/>
        </w:rPr>
        <w:t>错误。</w:t>
      </w:r>
    </w:p>
    <w:p w:rsidR="008233E9" w:rsidRDefault="008233E9" w:rsidP="008233E9">
      <w:pPr>
        <w:spacing w:line="360" w:lineRule="auto"/>
        <w:ind w:leftChars="130" w:left="273"/>
        <w:rPr>
          <w:color w:val="FF0000"/>
        </w:rPr>
      </w:pPr>
      <w:r>
        <w:rPr>
          <w:rFonts w:eastAsia="新宋体" w:hint="eastAsia"/>
          <w:color w:val="FF0000"/>
          <w:szCs w:val="21"/>
        </w:rPr>
        <w:t>故选：</w:t>
      </w:r>
      <w:r>
        <w:rPr>
          <w:rFonts w:eastAsia="新宋体" w:hint="eastAsia"/>
          <w:color w:val="FF0000"/>
          <w:szCs w:val="21"/>
        </w:rPr>
        <w:t>A</w:t>
      </w:r>
      <w:r>
        <w:rPr>
          <w:rFonts w:eastAsia="新宋体" w:hint="eastAsia"/>
          <w:color w:val="FF0000"/>
          <w:szCs w:val="21"/>
        </w:rPr>
        <w:t>。</w:t>
      </w:r>
    </w:p>
    <w:p w:rsidR="008233E9" w:rsidRDefault="008233E9" w:rsidP="008233E9">
      <w:pPr>
        <w:spacing w:line="360" w:lineRule="auto"/>
        <w:ind w:left="273" w:hangingChars="130" w:hanging="273"/>
      </w:pPr>
      <w:r>
        <w:rPr>
          <w:rFonts w:eastAsia="新宋体" w:hint="eastAsia"/>
          <w:szCs w:val="21"/>
        </w:rPr>
        <w:t>3</w:t>
      </w:r>
      <w:r>
        <w:rPr>
          <w:rFonts w:eastAsia="新宋体" w:hint="eastAsia"/>
          <w:szCs w:val="21"/>
        </w:rPr>
        <w:t>．在如图所示的“探究液体内部压强特点”的实验中，将压强计的探头放入水中，下列说法中，能使</w:t>
      </w:r>
      <w:r>
        <w:rPr>
          <w:rFonts w:eastAsia="新宋体" w:hint="eastAsia"/>
          <w:szCs w:val="21"/>
        </w:rPr>
        <w:t>U</w:t>
      </w:r>
      <w:r>
        <w:rPr>
          <w:rFonts w:eastAsia="新宋体" w:hint="eastAsia"/>
          <w:szCs w:val="21"/>
        </w:rPr>
        <w:t>形管两边液面的高度差减小的是（　　）</w:t>
      </w:r>
    </w:p>
    <w:p w:rsidR="008233E9" w:rsidRDefault="008233E9" w:rsidP="008233E9">
      <w:pPr>
        <w:spacing w:line="360" w:lineRule="auto"/>
        <w:ind w:leftChars="130" w:left="273"/>
      </w:pPr>
      <w:r>
        <w:rPr>
          <w:rFonts w:eastAsia="新宋体" w:hint="eastAsia"/>
          <w:noProof/>
          <w:szCs w:val="21"/>
        </w:rPr>
        <w:drawing>
          <wp:inline distT="0" distB="0" distL="0" distR="0">
            <wp:extent cx="942975" cy="962025"/>
            <wp:effectExtent l="0" t="0" r="9525" b="9525"/>
            <wp:docPr id="57" name="图片 57"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descr="菁优网：http://www.jyeoo.com"/>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942975" cy="962025"/>
                    </a:xfrm>
                    <a:prstGeom prst="rect">
                      <a:avLst/>
                    </a:prstGeom>
                    <a:noFill/>
                    <a:ln>
                      <a:noFill/>
                    </a:ln>
                  </pic:spPr>
                </pic:pic>
              </a:graphicData>
            </a:graphic>
          </wp:inline>
        </w:drawing>
      </w:r>
    </w:p>
    <w:p w:rsidR="008233E9" w:rsidRDefault="008233E9" w:rsidP="008233E9">
      <w:pPr>
        <w:spacing w:line="360" w:lineRule="auto"/>
        <w:ind w:firstLineChars="130" w:firstLine="273"/>
        <w:jc w:val="left"/>
      </w:pPr>
      <w:r>
        <w:rPr>
          <w:rFonts w:eastAsia="新宋体" w:hint="eastAsia"/>
          <w:szCs w:val="21"/>
        </w:rPr>
        <w:t>A</w:t>
      </w:r>
      <w:r>
        <w:rPr>
          <w:rFonts w:eastAsia="新宋体" w:hint="eastAsia"/>
          <w:szCs w:val="21"/>
        </w:rPr>
        <w:t>．将探头放在浓盐水中的同样深度</w:t>
      </w:r>
      <w:r>
        <w:tab/>
      </w:r>
    </w:p>
    <w:p w:rsidR="008233E9" w:rsidRDefault="008233E9" w:rsidP="008233E9">
      <w:pPr>
        <w:spacing w:line="360" w:lineRule="auto"/>
        <w:ind w:firstLineChars="130" w:firstLine="273"/>
        <w:jc w:val="left"/>
      </w:pPr>
      <w:r>
        <w:rPr>
          <w:rFonts w:eastAsia="新宋体" w:hint="eastAsia"/>
          <w:szCs w:val="21"/>
        </w:rPr>
        <w:t>B</w:t>
      </w:r>
      <w:r>
        <w:rPr>
          <w:rFonts w:eastAsia="新宋体" w:hint="eastAsia"/>
          <w:szCs w:val="21"/>
        </w:rPr>
        <w:t>．将探头水平向左移动一段距离</w:t>
      </w:r>
      <w:r>
        <w:tab/>
      </w:r>
    </w:p>
    <w:p w:rsidR="008233E9" w:rsidRDefault="008233E9" w:rsidP="008233E9">
      <w:pPr>
        <w:spacing w:line="360" w:lineRule="auto"/>
        <w:ind w:firstLineChars="130" w:firstLine="273"/>
        <w:jc w:val="left"/>
      </w:pPr>
      <w:r>
        <w:rPr>
          <w:rFonts w:eastAsia="新宋体" w:hint="eastAsia"/>
          <w:szCs w:val="21"/>
        </w:rPr>
        <w:t>C</w:t>
      </w:r>
      <w:r>
        <w:rPr>
          <w:rFonts w:eastAsia="新宋体" w:hint="eastAsia"/>
          <w:szCs w:val="21"/>
        </w:rPr>
        <w:t>．将探头向上移动一段距离</w:t>
      </w:r>
      <w:r>
        <w:tab/>
      </w:r>
    </w:p>
    <w:p w:rsidR="008233E9" w:rsidRDefault="008233E9" w:rsidP="008233E9">
      <w:pPr>
        <w:spacing w:line="360" w:lineRule="auto"/>
        <w:ind w:firstLineChars="130" w:firstLine="273"/>
        <w:jc w:val="left"/>
      </w:pPr>
      <w:r>
        <w:rPr>
          <w:rFonts w:eastAsia="新宋体" w:hint="eastAsia"/>
          <w:szCs w:val="21"/>
        </w:rPr>
        <w:t>D</w:t>
      </w:r>
      <w:r>
        <w:rPr>
          <w:rFonts w:eastAsia="新宋体" w:hint="eastAsia"/>
          <w:szCs w:val="21"/>
        </w:rPr>
        <w:t>．将探头向下移动一段距离</w:t>
      </w:r>
    </w:p>
    <w:p w:rsidR="008233E9" w:rsidRDefault="008233E9" w:rsidP="008233E9">
      <w:pPr>
        <w:spacing w:line="360" w:lineRule="auto"/>
        <w:ind w:leftChars="130" w:left="273"/>
        <w:rPr>
          <w:color w:val="FF0000"/>
        </w:rPr>
      </w:pPr>
      <w:r>
        <w:rPr>
          <w:rFonts w:eastAsia="新宋体" w:hint="eastAsia"/>
          <w:color w:val="FF0000"/>
          <w:szCs w:val="21"/>
        </w:rPr>
        <w:t>【解析】根据</w:t>
      </w:r>
      <w:r>
        <w:rPr>
          <w:rFonts w:eastAsia="新宋体" w:hint="eastAsia"/>
          <w:color w:val="FF0000"/>
          <w:szCs w:val="21"/>
        </w:rPr>
        <w:t>p</w:t>
      </w:r>
      <w:r>
        <w:rPr>
          <w:rFonts w:eastAsia="新宋体" w:hint="eastAsia"/>
          <w:color w:val="FF0000"/>
          <w:szCs w:val="21"/>
        </w:rPr>
        <w:t>＝</w:t>
      </w:r>
      <w:proofErr w:type="spellStart"/>
      <w:r>
        <w:rPr>
          <w:rFonts w:ascii="Cambria Math" w:eastAsia="Cambria Math" w:hAnsi="Cambria Math"/>
          <w:color w:val="FF0000"/>
          <w:szCs w:val="21"/>
        </w:rPr>
        <w:t>ρ</w:t>
      </w:r>
      <w:r>
        <w:rPr>
          <w:rFonts w:eastAsia="新宋体" w:hint="eastAsia"/>
          <w:color w:val="FF0000"/>
          <w:szCs w:val="21"/>
        </w:rPr>
        <w:t>gh</w:t>
      </w:r>
      <w:proofErr w:type="spellEnd"/>
      <w:r>
        <w:rPr>
          <w:rFonts w:eastAsia="新宋体" w:hint="eastAsia"/>
          <w:color w:val="FF0000"/>
          <w:szCs w:val="21"/>
        </w:rPr>
        <w:t>，将探头放在浓盐水中的同样深度，因液体密度变大，</w:t>
      </w:r>
      <w:r>
        <w:rPr>
          <w:rFonts w:eastAsia="新宋体" w:hint="eastAsia"/>
          <w:color w:val="FF0000"/>
          <w:szCs w:val="21"/>
        </w:rPr>
        <w:t>U</w:t>
      </w:r>
      <w:r>
        <w:rPr>
          <w:rFonts w:eastAsia="新宋体" w:hint="eastAsia"/>
          <w:color w:val="FF0000"/>
          <w:szCs w:val="21"/>
        </w:rPr>
        <w:t>形管两边液面的高度差变大，</w:t>
      </w:r>
      <w:r>
        <w:rPr>
          <w:rFonts w:eastAsia="新宋体" w:hint="eastAsia"/>
          <w:color w:val="FF0000"/>
          <w:szCs w:val="21"/>
        </w:rPr>
        <w:t>A</w:t>
      </w:r>
      <w:r>
        <w:rPr>
          <w:rFonts w:eastAsia="新宋体" w:hint="eastAsia"/>
          <w:color w:val="FF0000"/>
          <w:szCs w:val="21"/>
        </w:rPr>
        <w:t>不符合题意；</w:t>
      </w:r>
    </w:p>
    <w:p w:rsidR="008233E9" w:rsidRDefault="008233E9" w:rsidP="008233E9">
      <w:pPr>
        <w:spacing w:line="360" w:lineRule="auto"/>
        <w:ind w:leftChars="130" w:left="273"/>
        <w:rPr>
          <w:color w:val="FF0000"/>
        </w:rPr>
      </w:pPr>
      <w:r>
        <w:rPr>
          <w:rFonts w:eastAsia="新宋体" w:hint="eastAsia"/>
          <w:color w:val="FF0000"/>
          <w:szCs w:val="21"/>
        </w:rPr>
        <w:t>将探头水平向左移动一段距离，因深度不变，故</w:t>
      </w:r>
      <w:r>
        <w:rPr>
          <w:rFonts w:eastAsia="新宋体" w:hint="eastAsia"/>
          <w:color w:val="FF0000"/>
          <w:szCs w:val="21"/>
        </w:rPr>
        <w:t>U</w:t>
      </w:r>
      <w:r>
        <w:rPr>
          <w:rFonts w:eastAsia="新宋体" w:hint="eastAsia"/>
          <w:color w:val="FF0000"/>
          <w:szCs w:val="21"/>
        </w:rPr>
        <w:t>形管两边液面的高度不变，</w:t>
      </w:r>
      <w:r>
        <w:rPr>
          <w:rFonts w:eastAsia="新宋体" w:hint="eastAsia"/>
          <w:color w:val="FF0000"/>
          <w:szCs w:val="21"/>
        </w:rPr>
        <w:t>B</w:t>
      </w:r>
      <w:r>
        <w:rPr>
          <w:rFonts w:eastAsia="新宋体" w:hint="eastAsia"/>
          <w:color w:val="FF0000"/>
          <w:szCs w:val="21"/>
        </w:rPr>
        <w:t>不符合题意；</w:t>
      </w:r>
    </w:p>
    <w:p w:rsidR="008233E9" w:rsidRDefault="008233E9" w:rsidP="008233E9">
      <w:pPr>
        <w:spacing w:line="360" w:lineRule="auto"/>
        <w:ind w:leftChars="130" w:left="273"/>
        <w:rPr>
          <w:color w:val="FF0000"/>
        </w:rPr>
      </w:pPr>
      <w:r>
        <w:rPr>
          <w:rFonts w:eastAsia="新宋体" w:hint="eastAsia"/>
          <w:color w:val="FF0000"/>
          <w:szCs w:val="21"/>
        </w:rPr>
        <w:t>将探头向上移动一段距离，液体深度变小，</w:t>
      </w:r>
      <w:r>
        <w:rPr>
          <w:rFonts w:eastAsia="新宋体" w:hint="eastAsia"/>
          <w:color w:val="FF0000"/>
          <w:szCs w:val="21"/>
        </w:rPr>
        <w:t>U</w:t>
      </w:r>
      <w:r>
        <w:rPr>
          <w:rFonts w:eastAsia="新宋体" w:hint="eastAsia"/>
          <w:color w:val="FF0000"/>
          <w:szCs w:val="21"/>
        </w:rPr>
        <w:t>形管两边液面的高度变小，</w:t>
      </w:r>
      <w:r>
        <w:rPr>
          <w:rFonts w:eastAsia="新宋体" w:hint="eastAsia"/>
          <w:color w:val="FF0000"/>
          <w:szCs w:val="21"/>
        </w:rPr>
        <w:t>C</w:t>
      </w:r>
      <w:r>
        <w:rPr>
          <w:rFonts w:eastAsia="新宋体" w:hint="eastAsia"/>
          <w:color w:val="FF0000"/>
          <w:szCs w:val="21"/>
        </w:rPr>
        <w:t>符合题意；</w:t>
      </w:r>
    </w:p>
    <w:p w:rsidR="008233E9" w:rsidRDefault="008233E9" w:rsidP="008233E9">
      <w:pPr>
        <w:spacing w:line="360" w:lineRule="auto"/>
        <w:ind w:leftChars="130" w:left="273"/>
        <w:rPr>
          <w:color w:val="FF0000"/>
        </w:rPr>
      </w:pPr>
      <w:r>
        <w:rPr>
          <w:rFonts w:eastAsia="新宋体" w:hint="eastAsia"/>
          <w:color w:val="FF0000"/>
          <w:szCs w:val="21"/>
        </w:rPr>
        <w:t>将探头向下移动一段距离，液体深度变大，</w:t>
      </w:r>
      <w:r>
        <w:rPr>
          <w:rFonts w:eastAsia="新宋体" w:hint="eastAsia"/>
          <w:color w:val="FF0000"/>
          <w:szCs w:val="21"/>
        </w:rPr>
        <w:t>U</w:t>
      </w:r>
      <w:r>
        <w:rPr>
          <w:rFonts w:eastAsia="新宋体" w:hint="eastAsia"/>
          <w:color w:val="FF0000"/>
          <w:szCs w:val="21"/>
        </w:rPr>
        <w:t>形管两边液面的高度变大，</w:t>
      </w:r>
      <w:r>
        <w:rPr>
          <w:rFonts w:eastAsia="新宋体" w:hint="eastAsia"/>
          <w:color w:val="FF0000"/>
          <w:szCs w:val="21"/>
        </w:rPr>
        <w:t>D</w:t>
      </w:r>
      <w:r>
        <w:rPr>
          <w:rFonts w:eastAsia="新宋体" w:hint="eastAsia"/>
          <w:color w:val="FF0000"/>
          <w:szCs w:val="21"/>
        </w:rPr>
        <w:t>不符合题意。</w:t>
      </w:r>
    </w:p>
    <w:p w:rsidR="008233E9" w:rsidRDefault="008233E9" w:rsidP="008233E9">
      <w:pPr>
        <w:spacing w:line="360" w:lineRule="auto"/>
        <w:ind w:leftChars="130" w:left="273"/>
        <w:rPr>
          <w:color w:val="FF0000"/>
        </w:rPr>
      </w:pPr>
      <w:r>
        <w:rPr>
          <w:rFonts w:eastAsia="新宋体" w:hint="eastAsia"/>
          <w:color w:val="FF0000"/>
          <w:szCs w:val="21"/>
        </w:rPr>
        <w:t>故选：</w:t>
      </w:r>
      <w:r>
        <w:rPr>
          <w:rFonts w:eastAsia="新宋体" w:hint="eastAsia"/>
          <w:color w:val="FF0000"/>
          <w:szCs w:val="21"/>
        </w:rPr>
        <w:t>C</w:t>
      </w:r>
      <w:r>
        <w:rPr>
          <w:rFonts w:eastAsia="新宋体" w:hint="eastAsia"/>
          <w:color w:val="FF0000"/>
          <w:szCs w:val="21"/>
        </w:rPr>
        <w:t>。</w:t>
      </w:r>
    </w:p>
    <w:p w:rsidR="008233E9" w:rsidRDefault="008233E9" w:rsidP="008233E9">
      <w:pPr>
        <w:spacing w:line="360" w:lineRule="auto"/>
        <w:ind w:left="273" w:hangingChars="130" w:hanging="273"/>
      </w:pPr>
      <w:r>
        <w:rPr>
          <w:rFonts w:eastAsia="新宋体" w:hint="eastAsia"/>
          <w:szCs w:val="21"/>
        </w:rPr>
        <w:t>4</w:t>
      </w:r>
      <w:r>
        <w:rPr>
          <w:rFonts w:eastAsia="新宋体" w:hint="eastAsia"/>
          <w:szCs w:val="21"/>
        </w:rPr>
        <w:t>．如图所示，在“探究液体内部压强特点”的实验中，将压强计的探头放入烧杯的盐水中，下列操作能使</w:t>
      </w:r>
      <w:r>
        <w:rPr>
          <w:rFonts w:eastAsia="新宋体" w:hint="eastAsia"/>
          <w:szCs w:val="21"/>
        </w:rPr>
        <w:t>U</w:t>
      </w:r>
      <w:r>
        <w:rPr>
          <w:rFonts w:eastAsia="新宋体" w:hint="eastAsia"/>
          <w:szCs w:val="21"/>
        </w:rPr>
        <w:t>形管两边液面的高度差变大的是（　　）</w:t>
      </w:r>
    </w:p>
    <w:p w:rsidR="008233E9" w:rsidRDefault="008233E9" w:rsidP="008233E9">
      <w:pPr>
        <w:spacing w:line="360" w:lineRule="auto"/>
        <w:ind w:leftChars="130" w:left="273"/>
      </w:pPr>
      <w:r>
        <w:rPr>
          <w:rFonts w:eastAsia="新宋体" w:hint="eastAsia"/>
          <w:noProof/>
          <w:szCs w:val="21"/>
        </w:rPr>
        <w:drawing>
          <wp:inline distT="0" distB="0" distL="0" distR="0">
            <wp:extent cx="762000" cy="962025"/>
            <wp:effectExtent l="0" t="0" r="0" b="9525"/>
            <wp:docPr id="56" name="图片 56"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descr="菁优网：http://www.jyeoo.com"/>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762000" cy="962025"/>
                    </a:xfrm>
                    <a:prstGeom prst="rect">
                      <a:avLst/>
                    </a:prstGeom>
                    <a:noFill/>
                    <a:ln>
                      <a:noFill/>
                    </a:ln>
                  </pic:spPr>
                </pic:pic>
              </a:graphicData>
            </a:graphic>
          </wp:inline>
        </w:drawing>
      </w:r>
    </w:p>
    <w:p w:rsidR="008233E9" w:rsidRDefault="008233E9" w:rsidP="008233E9">
      <w:pPr>
        <w:spacing w:line="360" w:lineRule="auto"/>
        <w:ind w:firstLineChars="130" w:firstLine="273"/>
        <w:jc w:val="left"/>
      </w:pPr>
      <w:r>
        <w:rPr>
          <w:rFonts w:eastAsia="新宋体" w:hint="eastAsia"/>
          <w:szCs w:val="21"/>
        </w:rPr>
        <w:t>A</w:t>
      </w:r>
      <w:r>
        <w:rPr>
          <w:rFonts w:eastAsia="新宋体" w:hint="eastAsia"/>
          <w:szCs w:val="21"/>
        </w:rPr>
        <w:t>．将探头向下移动一段距离</w:t>
      </w:r>
      <w:r>
        <w:tab/>
      </w:r>
    </w:p>
    <w:p w:rsidR="008233E9" w:rsidRDefault="008233E9" w:rsidP="008233E9">
      <w:pPr>
        <w:spacing w:line="360" w:lineRule="auto"/>
        <w:ind w:firstLineChars="130" w:firstLine="273"/>
        <w:jc w:val="left"/>
      </w:pPr>
      <w:r>
        <w:rPr>
          <w:rFonts w:eastAsia="新宋体" w:hint="eastAsia"/>
          <w:szCs w:val="21"/>
        </w:rPr>
        <w:t>B</w:t>
      </w:r>
      <w:r>
        <w:rPr>
          <w:rFonts w:eastAsia="新宋体" w:hint="eastAsia"/>
          <w:szCs w:val="21"/>
        </w:rPr>
        <w:t>．在原来的位置将探头旋转</w:t>
      </w:r>
      <w:r>
        <w:rPr>
          <w:rFonts w:eastAsia="新宋体" w:hint="eastAsia"/>
          <w:szCs w:val="21"/>
        </w:rPr>
        <w:t>90</w:t>
      </w:r>
      <w:r>
        <w:rPr>
          <w:rFonts w:eastAsia="新宋体" w:hint="eastAsia"/>
          <w:szCs w:val="21"/>
        </w:rPr>
        <w:t>°</w:t>
      </w:r>
      <w:r>
        <w:tab/>
      </w:r>
    </w:p>
    <w:p w:rsidR="008233E9" w:rsidRDefault="008233E9" w:rsidP="008233E9">
      <w:pPr>
        <w:spacing w:line="360" w:lineRule="auto"/>
        <w:ind w:firstLineChars="130" w:firstLine="273"/>
        <w:jc w:val="left"/>
      </w:pPr>
      <w:r>
        <w:rPr>
          <w:rFonts w:eastAsia="新宋体" w:hint="eastAsia"/>
          <w:szCs w:val="21"/>
        </w:rPr>
        <w:t>C</w:t>
      </w:r>
      <w:r>
        <w:rPr>
          <w:rFonts w:eastAsia="新宋体" w:hint="eastAsia"/>
          <w:szCs w:val="21"/>
        </w:rPr>
        <w:t>．将探头向右平移一段距离</w:t>
      </w:r>
      <w:r>
        <w:tab/>
      </w:r>
    </w:p>
    <w:p w:rsidR="008233E9" w:rsidRDefault="008233E9" w:rsidP="008233E9">
      <w:pPr>
        <w:spacing w:line="360" w:lineRule="auto"/>
        <w:ind w:firstLineChars="130" w:firstLine="273"/>
        <w:jc w:val="left"/>
      </w:pPr>
      <w:r>
        <w:rPr>
          <w:rFonts w:eastAsia="新宋体" w:hint="eastAsia"/>
          <w:szCs w:val="21"/>
        </w:rPr>
        <w:lastRenderedPageBreak/>
        <w:t>D</w:t>
      </w:r>
      <w:r>
        <w:rPr>
          <w:rFonts w:eastAsia="新宋体" w:hint="eastAsia"/>
          <w:szCs w:val="21"/>
        </w:rPr>
        <w:t>．将烧杯内盐水换成相同深度的水</w:t>
      </w:r>
    </w:p>
    <w:p w:rsidR="008233E9" w:rsidRDefault="008233E9" w:rsidP="008233E9">
      <w:pPr>
        <w:spacing w:line="360" w:lineRule="auto"/>
        <w:ind w:leftChars="130" w:left="273"/>
        <w:rPr>
          <w:color w:val="FF0000"/>
        </w:rPr>
      </w:pPr>
      <w:r>
        <w:rPr>
          <w:rFonts w:eastAsia="新宋体" w:hint="eastAsia"/>
          <w:color w:val="FF0000"/>
          <w:szCs w:val="21"/>
        </w:rPr>
        <w:t>【解析】</w:t>
      </w:r>
      <w:r>
        <w:rPr>
          <w:rFonts w:eastAsia="新宋体" w:hint="eastAsia"/>
          <w:color w:val="FF0000"/>
          <w:szCs w:val="21"/>
        </w:rPr>
        <w:t>ACD</w:t>
      </w:r>
      <w:r>
        <w:rPr>
          <w:rFonts w:eastAsia="新宋体" w:hint="eastAsia"/>
          <w:color w:val="FF0000"/>
          <w:szCs w:val="21"/>
        </w:rPr>
        <w:t>、根据</w:t>
      </w:r>
      <w:r>
        <w:rPr>
          <w:rFonts w:eastAsia="新宋体" w:hint="eastAsia"/>
          <w:color w:val="FF0000"/>
          <w:szCs w:val="21"/>
        </w:rPr>
        <w:t>p</w:t>
      </w:r>
      <w:r>
        <w:rPr>
          <w:rFonts w:eastAsia="新宋体" w:hint="eastAsia"/>
          <w:color w:val="FF0000"/>
          <w:szCs w:val="21"/>
        </w:rPr>
        <w:t>＝</w:t>
      </w:r>
      <w:proofErr w:type="spellStart"/>
      <w:r>
        <w:rPr>
          <w:rFonts w:ascii="Cambria Math" w:eastAsia="Cambria Math" w:hAnsi="Cambria Math"/>
          <w:color w:val="FF0000"/>
          <w:szCs w:val="21"/>
        </w:rPr>
        <w:t>ρ</w:t>
      </w:r>
      <w:r>
        <w:rPr>
          <w:rFonts w:eastAsia="新宋体" w:hint="eastAsia"/>
          <w:color w:val="FF0000"/>
          <w:szCs w:val="21"/>
        </w:rPr>
        <w:t>gh</w:t>
      </w:r>
      <w:proofErr w:type="spellEnd"/>
      <w:r>
        <w:rPr>
          <w:rFonts w:eastAsia="新宋体" w:hint="eastAsia"/>
          <w:color w:val="FF0000"/>
          <w:szCs w:val="21"/>
        </w:rPr>
        <w:t>，液体密度一定时，液体产生的压强随浓度的增大而变大，将探头向下移动一段距离，液体产生的压强变大，根据转换法，</w:t>
      </w:r>
      <w:r>
        <w:rPr>
          <w:rFonts w:eastAsia="新宋体" w:hint="eastAsia"/>
          <w:color w:val="FF0000"/>
          <w:szCs w:val="21"/>
        </w:rPr>
        <w:t>U</w:t>
      </w:r>
      <w:r>
        <w:rPr>
          <w:rFonts w:eastAsia="新宋体" w:hint="eastAsia"/>
          <w:color w:val="FF0000"/>
          <w:szCs w:val="21"/>
        </w:rPr>
        <w:t>形管两边液面的高度差变大，</w:t>
      </w:r>
      <w:r>
        <w:rPr>
          <w:rFonts w:eastAsia="新宋体" w:hint="eastAsia"/>
          <w:color w:val="FF0000"/>
          <w:szCs w:val="21"/>
        </w:rPr>
        <w:t>A</w:t>
      </w:r>
      <w:r>
        <w:rPr>
          <w:rFonts w:eastAsia="新宋体" w:hint="eastAsia"/>
          <w:color w:val="FF0000"/>
          <w:szCs w:val="21"/>
        </w:rPr>
        <w:t>符合题意；</w:t>
      </w:r>
    </w:p>
    <w:p w:rsidR="008233E9" w:rsidRDefault="008233E9" w:rsidP="008233E9">
      <w:pPr>
        <w:spacing w:line="360" w:lineRule="auto"/>
        <w:ind w:leftChars="130" w:left="273"/>
        <w:rPr>
          <w:color w:val="FF0000"/>
        </w:rPr>
      </w:pPr>
      <w:r>
        <w:rPr>
          <w:rFonts w:eastAsia="新宋体" w:hint="eastAsia"/>
          <w:color w:val="FF0000"/>
          <w:szCs w:val="21"/>
        </w:rPr>
        <w:t>将探头向右平移一段距离，深度不变，液体产生的压强不变，</w:t>
      </w:r>
      <w:r>
        <w:rPr>
          <w:rFonts w:eastAsia="新宋体" w:hint="eastAsia"/>
          <w:color w:val="FF0000"/>
          <w:szCs w:val="21"/>
        </w:rPr>
        <w:t>C</w:t>
      </w:r>
      <w:r>
        <w:rPr>
          <w:rFonts w:eastAsia="新宋体" w:hint="eastAsia"/>
          <w:color w:val="FF0000"/>
          <w:szCs w:val="21"/>
        </w:rPr>
        <w:t>不符合题意；</w:t>
      </w:r>
    </w:p>
    <w:p w:rsidR="008233E9" w:rsidRDefault="008233E9" w:rsidP="008233E9">
      <w:pPr>
        <w:spacing w:line="360" w:lineRule="auto"/>
        <w:ind w:leftChars="130" w:left="273"/>
        <w:rPr>
          <w:color w:val="FF0000"/>
        </w:rPr>
      </w:pPr>
      <w:r>
        <w:rPr>
          <w:rFonts w:eastAsia="新宋体" w:hint="eastAsia"/>
          <w:color w:val="FF0000"/>
          <w:szCs w:val="21"/>
        </w:rPr>
        <w:t>根据</w:t>
      </w:r>
      <w:r>
        <w:rPr>
          <w:rFonts w:eastAsia="新宋体" w:hint="eastAsia"/>
          <w:color w:val="FF0000"/>
          <w:szCs w:val="21"/>
        </w:rPr>
        <w:t>p</w:t>
      </w:r>
      <w:r>
        <w:rPr>
          <w:rFonts w:eastAsia="新宋体" w:hint="eastAsia"/>
          <w:color w:val="FF0000"/>
          <w:szCs w:val="21"/>
        </w:rPr>
        <w:t>＝</w:t>
      </w:r>
      <w:proofErr w:type="spellStart"/>
      <w:r>
        <w:rPr>
          <w:rFonts w:ascii="Cambria Math" w:eastAsia="Cambria Math" w:hAnsi="Cambria Math"/>
          <w:color w:val="FF0000"/>
          <w:szCs w:val="21"/>
        </w:rPr>
        <w:t>ρ</w:t>
      </w:r>
      <w:r>
        <w:rPr>
          <w:rFonts w:eastAsia="新宋体" w:hint="eastAsia"/>
          <w:color w:val="FF0000"/>
          <w:szCs w:val="21"/>
        </w:rPr>
        <w:t>gh</w:t>
      </w:r>
      <w:proofErr w:type="spellEnd"/>
      <w:r>
        <w:rPr>
          <w:rFonts w:eastAsia="新宋体" w:hint="eastAsia"/>
          <w:color w:val="FF0000"/>
          <w:szCs w:val="21"/>
        </w:rPr>
        <w:t>，在深度不变时，液体密度越小，液体产生的压强越小，水的密度小于盐水的密度，将烧杯内盐水换成相同深度的水，</w:t>
      </w:r>
      <w:r>
        <w:rPr>
          <w:rFonts w:eastAsia="新宋体" w:hint="eastAsia"/>
          <w:color w:val="FF0000"/>
          <w:szCs w:val="21"/>
        </w:rPr>
        <w:t>U</w:t>
      </w:r>
      <w:r>
        <w:rPr>
          <w:rFonts w:eastAsia="新宋体" w:hint="eastAsia"/>
          <w:color w:val="FF0000"/>
          <w:szCs w:val="21"/>
        </w:rPr>
        <w:t>形管两边液面的高度差变小，</w:t>
      </w:r>
      <w:r>
        <w:rPr>
          <w:rFonts w:eastAsia="新宋体" w:hint="eastAsia"/>
          <w:color w:val="FF0000"/>
          <w:szCs w:val="21"/>
        </w:rPr>
        <w:t>D</w:t>
      </w:r>
      <w:r>
        <w:rPr>
          <w:rFonts w:eastAsia="新宋体" w:hint="eastAsia"/>
          <w:color w:val="FF0000"/>
          <w:szCs w:val="21"/>
        </w:rPr>
        <w:t>不符合题意；</w:t>
      </w:r>
    </w:p>
    <w:p w:rsidR="008233E9" w:rsidRDefault="008233E9" w:rsidP="008233E9">
      <w:pPr>
        <w:spacing w:line="360" w:lineRule="auto"/>
        <w:ind w:leftChars="130" w:left="273"/>
        <w:rPr>
          <w:color w:val="FF0000"/>
        </w:rPr>
      </w:pPr>
      <w:r>
        <w:rPr>
          <w:rFonts w:eastAsia="新宋体" w:hint="eastAsia"/>
          <w:color w:val="FF0000"/>
          <w:szCs w:val="21"/>
        </w:rPr>
        <w:t>B</w:t>
      </w:r>
      <w:r>
        <w:rPr>
          <w:rFonts w:eastAsia="新宋体" w:hint="eastAsia"/>
          <w:color w:val="FF0000"/>
          <w:szCs w:val="21"/>
        </w:rPr>
        <w:t>、在同一液体的同一深度，向各个方向的压强都相等，在原来的位置将探头旋转</w:t>
      </w:r>
      <w:r>
        <w:rPr>
          <w:rFonts w:eastAsia="新宋体" w:hint="eastAsia"/>
          <w:color w:val="FF0000"/>
          <w:szCs w:val="21"/>
        </w:rPr>
        <w:t>90</w:t>
      </w:r>
      <w:r>
        <w:rPr>
          <w:rFonts w:eastAsia="新宋体" w:hint="eastAsia"/>
          <w:color w:val="FF0000"/>
          <w:szCs w:val="21"/>
        </w:rPr>
        <w:t>°，液体产生的压强不变，</w:t>
      </w:r>
      <w:r>
        <w:rPr>
          <w:rFonts w:eastAsia="新宋体" w:hint="eastAsia"/>
          <w:color w:val="FF0000"/>
          <w:szCs w:val="21"/>
        </w:rPr>
        <w:t>B</w:t>
      </w:r>
      <w:r>
        <w:rPr>
          <w:rFonts w:eastAsia="新宋体" w:hint="eastAsia"/>
          <w:color w:val="FF0000"/>
          <w:szCs w:val="21"/>
        </w:rPr>
        <w:t>不符合题意；</w:t>
      </w:r>
    </w:p>
    <w:p w:rsidR="008233E9" w:rsidRDefault="008233E9" w:rsidP="008233E9">
      <w:pPr>
        <w:spacing w:line="360" w:lineRule="auto"/>
        <w:ind w:leftChars="130" w:left="273"/>
        <w:rPr>
          <w:color w:val="FF0000"/>
        </w:rPr>
      </w:pPr>
      <w:r>
        <w:rPr>
          <w:rFonts w:eastAsia="新宋体" w:hint="eastAsia"/>
          <w:color w:val="FF0000"/>
          <w:szCs w:val="21"/>
        </w:rPr>
        <w:t>故选：</w:t>
      </w:r>
      <w:r>
        <w:rPr>
          <w:rFonts w:eastAsia="新宋体" w:hint="eastAsia"/>
          <w:color w:val="FF0000"/>
          <w:szCs w:val="21"/>
        </w:rPr>
        <w:t>A</w:t>
      </w:r>
      <w:r>
        <w:rPr>
          <w:rFonts w:eastAsia="新宋体" w:hint="eastAsia"/>
          <w:color w:val="FF0000"/>
          <w:szCs w:val="21"/>
        </w:rPr>
        <w:t>。</w:t>
      </w:r>
    </w:p>
    <w:p w:rsidR="008233E9" w:rsidRDefault="008233E9" w:rsidP="008233E9">
      <w:pPr>
        <w:spacing w:line="360" w:lineRule="auto"/>
        <w:ind w:left="273" w:hangingChars="130" w:hanging="273"/>
      </w:pPr>
      <w:r>
        <w:rPr>
          <w:rFonts w:eastAsia="新宋体" w:hint="eastAsia"/>
          <w:szCs w:val="21"/>
        </w:rPr>
        <w:t>5</w:t>
      </w:r>
      <w:r>
        <w:rPr>
          <w:rFonts w:eastAsia="新宋体" w:hint="eastAsia"/>
          <w:szCs w:val="21"/>
        </w:rPr>
        <w:t>．如图所示，是“研究液体内部的压强”的几个实验情形，四幅图中烧杯内的液面相平（</w:t>
      </w:r>
      <w:r>
        <w:rPr>
          <w:rFonts w:ascii="Cambria Math" w:eastAsia="Cambria Math" w:hAnsi="Cambria Math"/>
          <w:szCs w:val="21"/>
        </w:rPr>
        <w:t>ρ</w:t>
      </w:r>
      <w:r>
        <w:rPr>
          <w:rFonts w:eastAsia="新宋体" w:hint="eastAsia"/>
          <w:sz w:val="24"/>
          <w:vertAlign w:val="subscript"/>
        </w:rPr>
        <w:t>盐水</w:t>
      </w:r>
      <w:r>
        <w:rPr>
          <w:rFonts w:eastAsia="新宋体" w:hint="eastAsia"/>
          <w:szCs w:val="21"/>
        </w:rPr>
        <w:t>＞</w:t>
      </w:r>
      <w:r>
        <w:rPr>
          <w:rFonts w:ascii="Cambria Math" w:eastAsia="Cambria Math" w:hAnsi="Cambria Math"/>
          <w:szCs w:val="21"/>
        </w:rPr>
        <w:t>ρ</w:t>
      </w:r>
      <w:r>
        <w:rPr>
          <w:rFonts w:eastAsia="新宋体" w:hint="eastAsia"/>
          <w:sz w:val="24"/>
          <w:vertAlign w:val="subscript"/>
        </w:rPr>
        <w:t>水</w:t>
      </w:r>
      <w:r>
        <w:rPr>
          <w:rFonts w:eastAsia="新宋体" w:hint="eastAsia"/>
          <w:szCs w:val="21"/>
        </w:rPr>
        <w:t>）。下列说法错误的是（　　）</w:t>
      </w:r>
    </w:p>
    <w:p w:rsidR="008233E9" w:rsidRDefault="008233E9" w:rsidP="008233E9">
      <w:pPr>
        <w:spacing w:line="360" w:lineRule="auto"/>
        <w:ind w:leftChars="130" w:left="273"/>
      </w:pPr>
      <w:r>
        <w:rPr>
          <w:rFonts w:eastAsia="新宋体" w:hint="eastAsia"/>
          <w:noProof/>
          <w:szCs w:val="21"/>
        </w:rPr>
        <w:drawing>
          <wp:inline distT="0" distB="0" distL="0" distR="0">
            <wp:extent cx="5562600" cy="1571625"/>
            <wp:effectExtent l="0" t="0" r="0" b="9525"/>
            <wp:docPr id="55" name="图片 55"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descr="菁优网：http://www.jyeoo.com"/>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562600" cy="1571625"/>
                    </a:xfrm>
                    <a:prstGeom prst="rect">
                      <a:avLst/>
                    </a:prstGeom>
                    <a:noFill/>
                    <a:ln>
                      <a:noFill/>
                    </a:ln>
                  </pic:spPr>
                </pic:pic>
              </a:graphicData>
            </a:graphic>
          </wp:inline>
        </w:drawing>
      </w:r>
    </w:p>
    <w:p w:rsidR="008233E9" w:rsidRDefault="008233E9" w:rsidP="008233E9">
      <w:pPr>
        <w:spacing w:line="360" w:lineRule="auto"/>
        <w:ind w:firstLineChars="130" w:firstLine="273"/>
        <w:jc w:val="left"/>
      </w:pPr>
      <w:r>
        <w:rPr>
          <w:rFonts w:eastAsia="新宋体" w:hint="eastAsia"/>
          <w:szCs w:val="21"/>
        </w:rPr>
        <w:t>A</w:t>
      </w:r>
      <w:r>
        <w:rPr>
          <w:rFonts w:eastAsia="新宋体" w:hint="eastAsia"/>
          <w:szCs w:val="21"/>
        </w:rPr>
        <w:t>．比较甲、乙，可以初步得出：在同种液体中，液体内部压强随深度的增加而增大</w:t>
      </w:r>
      <w:r>
        <w:tab/>
      </w:r>
    </w:p>
    <w:p w:rsidR="008233E9" w:rsidRDefault="008233E9" w:rsidP="008233E9">
      <w:pPr>
        <w:spacing w:line="360" w:lineRule="auto"/>
        <w:ind w:firstLineChars="130" w:firstLine="273"/>
        <w:jc w:val="left"/>
      </w:pPr>
      <w:r>
        <w:rPr>
          <w:rFonts w:eastAsia="新宋体" w:hint="eastAsia"/>
          <w:szCs w:val="21"/>
        </w:rPr>
        <w:t>B</w:t>
      </w:r>
      <w:r>
        <w:rPr>
          <w:rFonts w:eastAsia="新宋体" w:hint="eastAsia"/>
          <w:szCs w:val="21"/>
        </w:rPr>
        <w:t>．比较乙、丙，可以初步得出：在同种液体同一深度，液体内部向各个方向的压强相等</w:t>
      </w:r>
      <w:r>
        <w:tab/>
      </w:r>
    </w:p>
    <w:p w:rsidR="008233E9" w:rsidRDefault="008233E9" w:rsidP="008233E9">
      <w:pPr>
        <w:spacing w:line="360" w:lineRule="auto"/>
        <w:ind w:firstLineChars="130" w:firstLine="273"/>
        <w:jc w:val="left"/>
      </w:pPr>
      <w:r>
        <w:rPr>
          <w:rFonts w:eastAsia="新宋体" w:hint="eastAsia"/>
          <w:szCs w:val="21"/>
        </w:rPr>
        <w:t>C</w:t>
      </w:r>
      <w:r>
        <w:rPr>
          <w:rFonts w:eastAsia="新宋体" w:hint="eastAsia"/>
          <w:szCs w:val="21"/>
        </w:rPr>
        <w:t>．比较甲、丁，可以初步得出：液体内部压强的大小与液体的密度有关</w:t>
      </w:r>
      <w:r>
        <w:tab/>
      </w:r>
    </w:p>
    <w:p w:rsidR="008233E9" w:rsidRDefault="008233E9" w:rsidP="008233E9">
      <w:pPr>
        <w:spacing w:line="360" w:lineRule="auto"/>
        <w:ind w:firstLineChars="130" w:firstLine="273"/>
        <w:jc w:val="left"/>
      </w:pPr>
      <w:r>
        <w:rPr>
          <w:rFonts w:eastAsia="新宋体" w:hint="eastAsia"/>
          <w:szCs w:val="21"/>
        </w:rPr>
        <w:t>D</w:t>
      </w:r>
      <w:r>
        <w:rPr>
          <w:rFonts w:eastAsia="新宋体" w:hint="eastAsia"/>
          <w:szCs w:val="21"/>
        </w:rPr>
        <w:t>．比较乙、丁，两次</w:t>
      </w:r>
      <w:r>
        <w:rPr>
          <w:rFonts w:eastAsia="新宋体" w:hint="eastAsia"/>
          <w:szCs w:val="21"/>
        </w:rPr>
        <w:t>U</w:t>
      </w:r>
      <w:r>
        <w:rPr>
          <w:rFonts w:eastAsia="新宋体" w:hint="eastAsia"/>
          <w:szCs w:val="21"/>
        </w:rPr>
        <w:t>形管液面高度差相等，可以初步得出液体内部压强大小与液体的密度无关</w:t>
      </w:r>
    </w:p>
    <w:p w:rsidR="008233E9" w:rsidRDefault="008233E9" w:rsidP="008233E9">
      <w:pPr>
        <w:spacing w:line="360" w:lineRule="auto"/>
        <w:ind w:leftChars="130" w:left="273"/>
        <w:rPr>
          <w:color w:val="FF0000"/>
        </w:rPr>
      </w:pPr>
      <w:r>
        <w:rPr>
          <w:rFonts w:eastAsia="新宋体" w:hint="eastAsia"/>
          <w:color w:val="FF0000"/>
          <w:szCs w:val="21"/>
        </w:rPr>
        <w:t>【解析】</w:t>
      </w:r>
      <w:r>
        <w:rPr>
          <w:rFonts w:eastAsia="新宋体" w:hint="eastAsia"/>
          <w:color w:val="FF0000"/>
          <w:szCs w:val="21"/>
        </w:rPr>
        <w:t>A</w:t>
      </w:r>
      <w:r>
        <w:rPr>
          <w:rFonts w:eastAsia="新宋体" w:hint="eastAsia"/>
          <w:color w:val="FF0000"/>
          <w:szCs w:val="21"/>
        </w:rPr>
        <w:t>、比较图甲、乙，液体密度相同，液体深度不同，</w:t>
      </w:r>
      <w:r>
        <w:rPr>
          <w:rFonts w:eastAsia="新宋体" w:hint="eastAsia"/>
          <w:color w:val="FF0000"/>
          <w:szCs w:val="21"/>
        </w:rPr>
        <w:t>U</w:t>
      </w:r>
      <w:r>
        <w:rPr>
          <w:rFonts w:eastAsia="新宋体" w:hint="eastAsia"/>
          <w:color w:val="FF0000"/>
          <w:szCs w:val="21"/>
        </w:rPr>
        <w:t>形管高度差不同，可以初步得出：在同种液体中，液体内部压强随深度的增加而增大，故</w:t>
      </w:r>
      <w:r>
        <w:rPr>
          <w:rFonts w:eastAsia="新宋体" w:hint="eastAsia"/>
          <w:color w:val="FF0000"/>
          <w:szCs w:val="21"/>
        </w:rPr>
        <w:t>A</w:t>
      </w:r>
      <w:r>
        <w:rPr>
          <w:rFonts w:eastAsia="新宋体" w:hint="eastAsia"/>
          <w:color w:val="FF0000"/>
          <w:szCs w:val="21"/>
        </w:rPr>
        <w:t>正确；</w:t>
      </w:r>
    </w:p>
    <w:p w:rsidR="008233E9" w:rsidRDefault="008233E9" w:rsidP="008233E9">
      <w:pPr>
        <w:spacing w:line="360" w:lineRule="auto"/>
        <w:ind w:leftChars="130" w:left="273"/>
        <w:rPr>
          <w:color w:val="FF0000"/>
        </w:rPr>
      </w:pPr>
      <w:r>
        <w:rPr>
          <w:rFonts w:eastAsia="新宋体" w:hint="eastAsia"/>
          <w:color w:val="FF0000"/>
          <w:szCs w:val="21"/>
        </w:rPr>
        <w:t>B</w:t>
      </w:r>
      <w:r>
        <w:rPr>
          <w:rFonts w:eastAsia="新宋体" w:hint="eastAsia"/>
          <w:color w:val="FF0000"/>
          <w:szCs w:val="21"/>
        </w:rPr>
        <w:t>、比较图乙、丙，液体密度相同，液体深度相同，</w:t>
      </w:r>
      <w:r>
        <w:rPr>
          <w:rFonts w:eastAsia="新宋体" w:hint="eastAsia"/>
          <w:color w:val="FF0000"/>
          <w:szCs w:val="21"/>
        </w:rPr>
        <w:t>U</w:t>
      </w:r>
      <w:r>
        <w:rPr>
          <w:rFonts w:eastAsia="新宋体" w:hint="eastAsia"/>
          <w:color w:val="FF0000"/>
          <w:szCs w:val="21"/>
        </w:rPr>
        <w:t>形管高度差相同，可以初步得出：在同一液体同一深度，液体内部向各个方向的压强相等，故</w:t>
      </w:r>
      <w:r>
        <w:rPr>
          <w:rFonts w:eastAsia="新宋体" w:hint="eastAsia"/>
          <w:color w:val="FF0000"/>
          <w:szCs w:val="21"/>
        </w:rPr>
        <w:t>B</w:t>
      </w:r>
      <w:r>
        <w:rPr>
          <w:rFonts w:eastAsia="新宋体" w:hint="eastAsia"/>
          <w:color w:val="FF0000"/>
          <w:szCs w:val="21"/>
        </w:rPr>
        <w:t>正确；</w:t>
      </w:r>
    </w:p>
    <w:p w:rsidR="008233E9" w:rsidRDefault="008233E9" w:rsidP="008233E9">
      <w:pPr>
        <w:spacing w:line="360" w:lineRule="auto"/>
        <w:ind w:leftChars="130" w:left="273"/>
        <w:rPr>
          <w:color w:val="FF0000"/>
        </w:rPr>
      </w:pPr>
      <w:r>
        <w:rPr>
          <w:rFonts w:eastAsia="新宋体" w:hint="eastAsia"/>
          <w:color w:val="FF0000"/>
          <w:szCs w:val="21"/>
        </w:rPr>
        <w:lastRenderedPageBreak/>
        <w:t>C</w:t>
      </w:r>
      <w:r>
        <w:rPr>
          <w:rFonts w:eastAsia="新宋体" w:hint="eastAsia"/>
          <w:color w:val="FF0000"/>
          <w:szCs w:val="21"/>
        </w:rPr>
        <w:t>、比较图甲、丁知，液体的深度相同，密度不相同，</w:t>
      </w:r>
      <w:r>
        <w:rPr>
          <w:rFonts w:eastAsia="新宋体" w:hint="eastAsia"/>
          <w:color w:val="FF0000"/>
          <w:szCs w:val="21"/>
        </w:rPr>
        <w:t>U</w:t>
      </w:r>
      <w:r>
        <w:rPr>
          <w:rFonts w:eastAsia="新宋体" w:hint="eastAsia"/>
          <w:color w:val="FF0000"/>
          <w:szCs w:val="21"/>
        </w:rPr>
        <w:t>形管的高度差不相同，说明液体内部压强与液体密度有关，故</w:t>
      </w:r>
      <w:r>
        <w:rPr>
          <w:rFonts w:eastAsia="新宋体" w:hint="eastAsia"/>
          <w:color w:val="FF0000"/>
          <w:szCs w:val="21"/>
        </w:rPr>
        <w:t>C</w:t>
      </w:r>
      <w:r>
        <w:rPr>
          <w:rFonts w:eastAsia="新宋体" w:hint="eastAsia"/>
          <w:color w:val="FF0000"/>
          <w:szCs w:val="21"/>
        </w:rPr>
        <w:t>正确；</w:t>
      </w:r>
    </w:p>
    <w:p w:rsidR="008233E9" w:rsidRDefault="008233E9" w:rsidP="008233E9">
      <w:pPr>
        <w:spacing w:line="360" w:lineRule="auto"/>
        <w:ind w:leftChars="130" w:left="273"/>
        <w:rPr>
          <w:color w:val="FF0000"/>
        </w:rPr>
      </w:pPr>
      <w:r>
        <w:rPr>
          <w:rFonts w:eastAsia="新宋体" w:hint="eastAsia"/>
          <w:color w:val="FF0000"/>
          <w:szCs w:val="21"/>
        </w:rPr>
        <w:t>D</w:t>
      </w:r>
      <w:r>
        <w:rPr>
          <w:rFonts w:eastAsia="新宋体" w:hint="eastAsia"/>
          <w:color w:val="FF0000"/>
          <w:szCs w:val="21"/>
        </w:rPr>
        <w:t>、比较图乙、丁，丁图</w:t>
      </w:r>
      <w:r>
        <w:rPr>
          <w:rFonts w:eastAsia="新宋体" w:hint="eastAsia"/>
          <w:color w:val="FF0000"/>
          <w:szCs w:val="21"/>
        </w:rPr>
        <w:t>U</w:t>
      </w:r>
      <w:r>
        <w:rPr>
          <w:rFonts w:eastAsia="新宋体" w:hint="eastAsia"/>
          <w:color w:val="FF0000"/>
          <w:szCs w:val="21"/>
        </w:rPr>
        <w:t>形管液面高度差相同，在水中的深度较深，根据</w:t>
      </w:r>
      <w:r>
        <w:rPr>
          <w:rFonts w:eastAsia="新宋体" w:hint="eastAsia"/>
          <w:color w:val="FF0000"/>
          <w:szCs w:val="21"/>
        </w:rPr>
        <w:t>p</w:t>
      </w:r>
      <w:r>
        <w:rPr>
          <w:rFonts w:eastAsia="新宋体" w:hint="eastAsia"/>
          <w:color w:val="FF0000"/>
          <w:szCs w:val="21"/>
        </w:rPr>
        <w:t>＝</w:t>
      </w:r>
      <w:proofErr w:type="spellStart"/>
      <w:r>
        <w:rPr>
          <w:rFonts w:ascii="Cambria Math" w:eastAsia="Cambria Math" w:hAnsi="Cambria Math"/>
          <w:color w:val="FF0000"/>
          <w:szCs w:val="21"/>
        </w:rPr>
        <w:t>ρ</w:t>
      </w:r>
      <w:r>
        <w:rPr>
          <w:rFonts w:eastAsia="新宋体" w:hint="eastAsia"/>
          <w:color w:val="FF0000"/>
          <w:szCs w:val="21"/>
        </w:rPr>
        <w:t>gh</w:t>
      </w:r>
      <w:proofErr w:type="spellEnd"/>
      <w:r>
        <w:rPr>
          <w:rFonts w:eastAsia="新宋体" w:hint="eastAsia"/>
          <w:color w:val="FF0000"/>
          <w:szCs w:val="21"/>
        </w:rPr>
        <w:t>可以初步得出液体内部压强与液体密度有关，故</w:t>
      </w:r>
      <w:r>
        <w:rPr>
          <w:rFonts w:eastAsia="新宋体" w:hint="eastAsia"/>
          <w:color w:val="FF0000"/>
          <w:szCs w:val="21"/>
        </w:rPr>
        <w:t>D</w:t>
      </w:r>
      <w:r>
        <w:rPr>
          <w:rFonts w:eastAsia="新宋体" w:hint="eastAsia"/>
          <w:color w:val="FF0000"/>
          <w:szCs w:val="21"/>
        </w:rPr>
        <w:t>错误。</w:t>
      </w:r>
    </w:p>
    <w:p w:rsidR="008233E9" w:rsidRDefault="008233E9" w:rsidP="008233E9">
      <w:pPr>
        <w:spacing w:line="360" w:lineRule="auto"/>
        <w:ind w:leftChars="130" w:left="273"/>
        <w:rPr>
          <w:color w:val="FF0000"/>
        </w:rPr>
      </w:pPr>
      <w:r>
        <w:rPr>
          <w:rFonts w:eastAsia="新宋体" w:hint="eastAsia"/>
          <w:color w:val="FF0000"/>
          <w:szCs w:val="21"/>
        </w:rPr>
        <w:t>故选：</w:t>
      </w:r>
      <w:r>
        <w:rPr>
          <w:rFonts w:eastAsia="新宋体" w:hint="eastAsia"/>
          <w:color w:val="FF0000"/>
          <w:szCs w:val="21"/>
        </w:rPr>
        <w:t>D</w:t>
      </w:r>
      <w:r>
        <w:rPr>
          <w:rFonts w:eastAsia="新宋体" w:hint="eastAsia"/>
          <w:color w:val="FF0000"/>
          <w:szCs w:val="21"/>
        </w:rPr>
        <w:t>。</w:t>
      </w:r>
    </w:p>
    <w:p w:rsidR="008233E9" w:rsidRDefault="008233E9" w:rsidP="008233E9">
      <w:pPr>
        <w:spacing w:line="360" w:lineRule="auto"/>
      </w:pPr>
      <w:r>
        <w:rPr>
          <w:rFonts w:eastAsia="新宋体" w:hint="eastAsia"/>
          <w:b/>
          <w:szCs w:val="21"/>
        </w:rPr>
        <w:t>二、填空题</w:t>
      </w:r>
    </w:p>
    <w:p w:rsidR="008233E9" w:rsidRDefault="008233E9" w:rsidP="008233E9">
      <w:pPr>
        <w:spacing w:line="360" w:lineRule="auto"/>
        <w:ind w:left="273" w:hangingChars="130" w:hanging="273"/>
      </w:pPr>
      <w:r>
        <w:rPr>
          <w:rFonts w:eastAsia="新宋体" w:hint="eastAsia"/>
          <w:szCs w:val="21"/>
        </w:rPr>
        <w:t>6</w:t>
      </w:r>
      <w:r>
        <w:rPr>
          <w:rFonts w:eastAsia="新宋体" w:hint="eastAsia"/>
          <w:szCs w:val="21"/>
        </w:rPr>
        <w:t>．如图所示，图中的仪器名称是</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，小华在用该器材研究液体内部压强与液体密度的关系时，将带橡皮膜的塑料盒插入不同液体的</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深度（选填“相同”或“不同”），通过观察比较</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，继而得出结论。</w:t>
      </w:r>
    </w:p>
    <w:p w:rsidR="008233E9" w:rsidRDefault="008233E9" w:rsidP="008233E9">
      <w:pPr>
        <w:spacing w:line="360" w:lineRule="auto"/>
        <w:ind w:leftChars="130" w:left="273"/>
      </w:pPr>
      <w:r>
        <w:rPr>
          <w:rFonts w:eastAsia="新宋体" w:hint="eastAsia"/>
          <w:noProof/>
          <w:szCs w:val="21"/>
        </w:rPr>
        <w:drawing>
          <wp:inline distT="0" distB="0" distL="0" distR="0">
            <wp:extent cx="1104900" cy="1047750"/>
            <wp:effectExtent l="0" t="0" r="0" b="0"/>
            <wp:docPr id="54" name="图片 5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descr="菁优网：http://www.jyeoo.com"/>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104900" cy="1047750"/>
                    </a:xfrm>
                    <a:prstGeom prst="rect">
                      <a:avLst/>
                    </a:prstGeom>
                    <a:noFill/>
                    <a:ln>
                      <a:noFill/>
                    </a:ln>
                  </pic:spPr>
                </pic:pic>
              </a:graphicData>
            </a:graphic>
          </wp:inline>
        </w:drawing>
      </w:r>
    </w:p>
    <w:p w:rsidR="008233E9" w:rsidRDefault="008233E9" w:rsidP="008233E9">
      <w:pPr>
        <w:spacing w:line="360" w:lineRule="auto"/>
        <w:ind w:leftChars="130" w:left="273"/>
        <w:rPr>
          <w:color w:val="FF0000"/>
        </w:rPr>
      </w:pPr>
      <w:r>
        <w:rPr>
          <w:rFonts w:eastAsia="新宋体" w:hint="eastAsia"/>
          <w:color w:val="FF0000"/>
          <w:szCs w:val="21"/>
        </w:rPr>
        <w:t>【解析】图中的装置是液体压强计，在用该器材研究液体内部压强与液体密度的关系时，要控制深度相同，液体的密度不相同，故将带橡皮膜的塑料盒插入不同液体的相同深度，通过观察比较</w:t>
      </w:r>
      <w:r>
        <w:rPr>
          <w:rFonts w:eastAsia="新宋体" w:hint="eastAsia"/>
          <w:color w:val="FF0000"/>
          <w:szCs w:val="21"/>
        </w:rPr>
        <w:t>U</w:t>
      </w:r>
      <w:r>
        <w:rPr>
          <w:rFonts w:eastAsia="新宋体" w:hint="eastAsia"/>
          <w:color w:val="FF0000"/>
          <w:szCs w:val="21"/>
        </w:rPr>
        <w:t>形管两管中液面高度差，继而得出结论。</w:t>
      </w:r>
    </w:p>
    <w:p w:rsidR="008233E9" w:rsidRDefault="008233E9" w:rsidP="008233E9">
      <w:pPr>
        <w:spacing w:line="360" w:lineRule="auto"/>
        <w:ind w:leftChars="130" w:left="273"/>
        <w:rPr>
          <w:color w:val="FF0000"/>
        </w:rPr>
      </w:pPr>
      <w:r>
        <w:rPr>
          <w:rFonts w:eastAsia="新宋体" w:hint="eastAsia"/>
          <w:color w:val="FF0000"/>
          <w:szCs w:val="21"/>
        </w:rPr>
        <w:t>故答案为：</w:t>
      </w:r>
      <w:r>
        <w:rPr>
          <w:rFonts w:eastAsia="新宋体" w:hint="eastAsia"/>
          <w:color w:val="FF0000"/>
          <w:szCs w:val="21"/>
        </w:rPr>
        <w:t>U</w:t>
      </w:r>
      <w:r>
        <w:rPr>
          <w:rFonts w:eastAsia="新宋体" w:hint="eastAsia"/>
          <w:color w:val="FF0000"/>
          <w:szCs w:val="21"/>
        </w:rPr>
        <w:t>形管压强计；相同；</w:t>
      </w:r>
      <w:r>
        <w:rPr>
          <w:rFonts w:eastAsia="新宋体" w:hint="eastAsia"/>
          <w:color w:val="FF0000"/>
          <w:szCs w:val="21"/>
        </w:rPr>
        <w:t>U</w:t>
      </w:r>
      <w:r>
        <w:rPr>
          <w:rFonts w:eastAsia="新宋体" w:hint="eastAsia"/>
          <w:color w:val="FF0000"/>
          <w:szCs w:val="21"/>
        </w:rPr>
        <w:t>形管内两液面的高度差。</w:t>
      </w:r>
    </w:p>
    <w:p w:rsidR="008233E9" w:rsidRDefault="008233E9" w:rsidP="008233E9">
      <w:pPr>
        <w:spacing w:line="360" w:lineRule="auto"/>
        <w:ind w:left="273" w:hangingChars="130" w:hanging="273"/>
      </w:pPr>
      <w:r>
        <w:rPr>
          <w:rFonts w:eastAsia="新宋体" w:hint="eastAsia"/>
          <w:szCs w:val="21"/>
        </w:rPr>
        <w:t>7</w:t>
      </w:r>
      <w:r>
        <w:rPr>
          <w:rFonts w:eastAsia="新宋体" w:hint="eastAsia"/>
          <w:szCs w:val="21"/>
        </w:rPr>
        <w:t>．如图是老师在演示液体内部压强情况的四幅图，请你仔细观察这四幅图，回答下列问题：</w:t>
      </w:r>
    </w:p>
    <w:p w:rsidR="008233E9" w:rsidRDefault="008233E9" w:rsidP="008233E9">
      <w:pPr>
        <w:spacing w:line="360" w:lineRule="auto"/>
        <w:ind w:leftChars="130" w:left="273"/>
      </w:pPr>
      <w:r>
        <w:rPr>
          <w:rFonts w:eastAsia="新宋体" w:hint="eastAsia"/>
          <w:noProof/>
          <w:szCs w:val="21"/>
        </w:rPr>
        <w:drawing>
          <wp:inline distT="0" distB="0" distL="0" distR="0">
            <wp:extent cx="5562600" cy="1571625"/>
            <wp:effectExtent l="0" t="0" r="0" b="9525"/>
            <wp:docPr id="53" name="图片 53"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descr="菁优网：http://www.jyeoo.com"/>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562600" cy="1571625"/>
                    </a:xfrm>
                    <a:prstGeom prst="rect">
                      <a:avLst/>
                    </a:prstGeom>
                    <a:noFill/>
                    <a:ln>
                      <a:noFill/>
                    </a:ln>
                  </pic:spPr>
                </pic:pic>
              </a:graphicData>
            </a:graphic>
          </wp:inline>
        </w:drawing>
      </w:r>
    </w:p>
    <w:p w:rsidR="008233E9" w:rsidRDefault="008233E9" w:rsidP="008233E9">
      <w:pPr>
        <w:spacing w:line="360" w:lineRule="auto"/>
        <w:ind w:leftChars="130" w:left="273"/>
      </w:pPr>
      <w:r>
        <w:rPr>
          <w:rFonts w:eastAsia="新宋体" w:hint="eastAsia"/>
          <w:szCs w:val="21"/>
        </w:rPr>
        <w:t>（</w:t>
      </w:r>
      <w:r>
        <w:rPr>
          <w:rFonts w:eastAsia="新宋体" w:hint="eastAsia"/>
          <w:szCs w:val="21"/>
        </w:rPr>
        <w:t>1</w:t>
      </w:r>
      <w:r>
        <w:rPr>
          <w:rFonts w:eastAsia="新宋体" w:hint="eastAsia"/>
          <w:szCs w:val="21"/>
        </w:rPr>
        <w:t>）比较甲、丁两幅图，则研究的是液体内部压强与</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的关系。</w:t>
      </w:r>
    </w:p>
    <w:p w:rsidR="008233E9" w:rsidRDefault="008233E9" w:rsidP="008233E9">
      <w:pPr>
        <w:spacing w:line="360" w:lineRule="auto"/>
        <w:ind w:leftChars="130" w:left="273"/>
      </w:pPr>
      <w:r>
        <w:rPr>
          <w:rFonts w:eastAsia="新宋体" w:hint="eastAsia"/>
          <w:szCs w:val="21"/>
        </w:rPr>
        <w:t>（</w:t>
      </w:r>
      <w:r>
        <w:rPr>
          <w:rFonts w:eastAsia="新宋体" w:hint="eastAsia"/>
          <w:szCs w:val="21"/>
        </w:rPr>
        <w:t>2</w:t>
      </w:r>
      <w:r>
        <w:rPr>
          <w:rFonts w:eastAsia="新宋体" w:hint="eastAsia"/>
          <w:szCs w:val="21"/>
        </w:rPr>
        <w:t>）比较乙、丙两幅图，可以得到的结论是：</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w:t>
      </w:r>
    </w:p>
    <w:p w:rsidR="008233E9" w:rsidRDefault="008233E9" w:rsidP="008233E9">
      <w:pPr>
        <w:spacing w:line="360" w:lineRule="auto"/>
        <w:ind w:leftChars="130" w:left="273"/>
        <w:rPr>
          <w:color w:val="FF0000"/>
        </w:rPr>
      </w:pPr>
      <w:r>
        <w:rPr>
          <w:rFonts w:eastAsia="新宋体" w:hint="eastAsia"/>
          <w:color w:val="FF0000"/>
          <w:szCs w:val="21"/>
        </w:rPr>
        <w:t>【解析】（</w:t>
      </w:r>
      <w:r>
        <w:rPr>
          <w:rFonts w:eastAsia="新宋体" w:hint="eastAsia"/>
          <w:color w:val="FF0000"/>
          <w:szCs w:val="21"/>
        </w:rPr>
        <w:t>1</w:t>
      </w:r>
      <w:r>
        <w:rPr>
          <w:rFonts w:eastAsia="新宋体" w:hint="eastAsia"/>
          <w:color w:val="FF0000"/>
          <w:szCs w:val="21"/>
        </w:rPr>
        <w:t>）比较甲、丁两幅图可知，金属盒所在深度相同，液体密度不同，受到的压强也不同。所以液体内部压强大小与液体的密度有关；</w:t>
      </w:r>
    </w:p>
    <w:p w:rsidR="008233E9" w:rsidRDefault="008233E9" w:rsidP="008233E9">
      <w:pPr>
        <w:spacing w:line="360" w:lineRule="auto"/>
        <w:ind w:leftChars="130" w:left="273"/>
        <w:rPr>
          <w:color w:val="FF0000"/>
        </w:rPr>
      </w:pPr>
      <w:r>
        <w:rPr>
          <w:rFonts w:eastAsia="新宋体" w:hint="eastAsia"/>
          <w:color w:val="FF0000"/>
          <w:szCs w:val="21"/>
        </w:rPr>
        <w:t>（</w:t>
      </w:r>
      <w:r>
        <w:rPr>
          <w:rFonts w:eastAsia="新宋体" w:hint="eastAsia"/>
          <w:color w:val="FF0000"/>
          <w:szCs w:val="21"/>
        </w:rPr>
        <w:t>2</w:t>
      </w:r>
      <w:r>
        <w:rPr>
          <w:rFonts w:eastAsia="新宋体" w:hint="eastAsia"/>
          <w:color w:val="FF0000"/>
          <w:szCs w:val="21"/>
        </w:rPr>
        <w:t>）比较乙、丙两幅图可知，液体密度相同，金属盒所在深度相同，橡皮膜的方向不同，</w:t>
      </w:r>
      <w:r>
        <w:rPr>
          <w:rFonts w:eastAsia="新宋体" w:hint="eastAsia"/>
          <w:color w:val="FF0000"/>
          <w:szCs w:val="21"/>
        </w:rPr>
        <w:lastRenderedPageBreak/>
        <w:t>U</w:t>
      </w:r>
      <w:r>
        <w:rPr>
          <w:rFonts w:eastAsia="新宋体" w:hint="eastAsia"/>
          <w:color w:val="FF0000"/>
          <w:szCs w:val="21"/>
        </w:rPr>
        <w:t>形管两边的高度差相同，受到的压强也相同，所以结论为：同种液体，同一深度，向各个方向的压强都相等。</w:t>
      </w:r>
    </w:p>
    <w:p w:rsidR="008233E9" w:rsidRDefault="008233E9" w:rsidP="008233E9">
      <w:pPr>
        <w:spacing w:line="360" w:lineRule="auto"/>
        <w:ind w:leftChars="130" w:left="273"/>
        <w:rPr>
          <w:color w:val="FF0000"/>
        </w:rPr>
      </w:pPr>
      <w:r>
        <w:rPr>
          <w:rFonts w:eastAsia="新宋体" w:hint="eastAsia"/>
          <w:color w:val="FF0000"/>
          <w:szCs w:val="21"/>
        </w:rPr>
        <w:t>故答案为：（</w:t>
      </w:r>
      <w:r>
        <w:rPr>
          <w:rFonts w:eastAsia="新宋体" w:hint="eastAsia"/>
          <w:color w:val="FF0000"/>
          <w:szCs w:val="21"/>
        </w:rPr>
        <w:t>1</w:t>
      </w:r>
      <w:r>
        <w:rPr>
          <w:rFonts w:eastAsia="新宋体" w:hint="eastAsia"/>
          <w:color w:val="FF0000"/>
          <w:szCs w:val="21"/>
        </w:rPr>
        <w:t>）液体的密度；（</w:t>
      </w:r>
      <w:r>
        <w:rPr>
          <w:rFonts w:eastAsia="新宋体" w:hint="eastAsia"/>
          <w:color w:val="FF0000"/>
          <w:szCs w:val="21"/>
        </w:rPr>
        <w:t>2</w:t>
      </w:r>
      <w:r>
        <w:rPr>
          <w:rFonts w:eastAsia="新宋体" w:hint="eastAsia"/>
          <w:color w:val="FF0000"/>
          <w:szCs w:val="21"/>
        </w:rPr>
        <w:t>）同种液体，同一深度，向各个方向的压强都相等。</w:t>
      </w:r>
    </w:p>
    <w:p w:rsidR="008233E9" w:rsidRDefault="008233E9" w:rsidP="008233E9">
      <w:pPr>
        <w:spacing w:line="360" w:lineRule="auto"/>
        <w:ind w:left="273" w:hangingChars="130" w:hanging="273"/>
      </w:pPr>
      <w:r>
        <w:rPr>
          <w:rFonts w:eastAsia="新宋体" w:hint="eastAsia"/>
          <w:szCs w:val="21"/>
        </w:rPr>
        <w:t>8</w:t>
      </w:r>
      <w:r>
        <w:rPr>
          <w:rFonts w:eastAsia="新宋体" w:hint="eastAsia"/>
          <w:szCs w:val="21"/>
        </w:rPr>
        <w:t>．两只相同的烧杯</w:t>
      </w:r>
      <w:r>
        <w:rPr>
          <w:rFonts w:eastAsia="新宋体" w:hint="eastAsia"/>
          <w:szCs w:val="21"/>
        </w:rPr>
        <w:t>A</w:t>
      </w:r>
      <w:r>
        <w:rPr>
          <w:rFonts w:eastAsia="新宋体" w:hint="eastAsia"/>
          <w:szCs w:val="21"/>
        </w:rPr>
        <w:t>和</w:t>
      </w:r>
      <w:r>
        <w:rPr>
          <w:rFonts w:eastAsia="新宋体" w:hint="eastAsia"/>
          <w:szCs w:val="21"/>
        </w:rPr>
        <w:t>B</w:t>
      </w:r>
      <w:r>
        <w:rPr>
          <w:rFonts w:eastAsia="新宋体" w:hint="eastAsia"/>
          <w:szCs w:val="21"/>
        </w:rPr>
        <w:t>分别盛有体积相同的水和酒精。</w:t>
      </w:r>
    </w:p>
    <w:p w:rsidR="008233E9" w:rsidRDefault="008233E9" w:rsidP="008233E9">
      <w:pPr>
        <w:spacing w:line="360" w:lineRule="auto"/>
        <w:ind w:leftChars="130" w:left="273"/>
      </w:pPr>
      <w:r>
        <w:rPr>
          <w:rFonts w:eastAsia="新宋体" w:hint="eastAsia"/>
          <w:szCs w:val="21"/>
        </w:rPr>
        <w:t>（</w:t>
      </w:r>
      <w:r>
        <w:rPr>
          <w:rFonts w:eastAsia="新宋体" w:hint="eastAsia"/>
          <w:szCs w:val="21"/>
        </w:rPr>
        <w:t>1</w:t>
      </w:r>
      <w:r>
        <w:rPr>
          <w:rFonts w:eastAsia="新宋体" w:hint="eastAsia"/>
          <w:szCs w:val="21"/>
        </w:rPr>
        <w:t>）若压强计气密性很差，用手指压橡皮膜时，</w:t>
      </w:r>
      <w:r>
        <w:rPr>
          <w:rFonts w:eastAsia="新宋体" w:hint="eastAsia"/>
          <w:szCs w:val="21"/>
        </w:rPr>
        <w:t>U</w:t>
      </w:r>
      <w:r>
        <w:rPr>
          <w:rFonts w:eastAsia="新宋体" w:hint="eastAsia"/>
          <w:szCs w:val="21"/>
        </w:rPr>
        <w:t>形管两侧液面的高度差变化会</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（选填“大”或“小”）。</w:t>
      </w:r>
    </w:p>
    <w:p w:rsidR="008233E9" w:rsidRDefault="008233E9" w:rsidP="008233E9">
      <w:pPr>
        <w:spacing w:line="360" w:lineRule="auto"/>
        <w:ind w:leftChars="130" w:left="273"/>
      </w:pPr>
      <w:r>
        <w:rPr>
          <w:rFonts w:eastAsia="新宋体" w:hint="eastAsia"/>
          <w:szCs w:val="21"/>
        </w:rPr>
        <w:t>（</w:t>
      </w:r>
      <w:r>
        <w:rPr>
          <w:rFonts w:eastAsia="新宋体" w:hint="eastAsia"/>
          <w:szCs w:val="21"/>
        </w:rPr>
        <w:t>2</w:t>
      </w:r>
      <w:r>
        <w:rPr>
          <w:rFonts w:eastAsia="新宋体" w:hint="eastAsia"/>
          <w:szCs w:val="21"/>
        </w:rPr>
        <w:t>）用压强计来鉴别水和酒精。如图所示，小华先后将调节好的压强计的金属盒浸入两种液体中，她发现左图中</w:t>
      </w:r>
      <w:r>
        <w:rPr>
          <w:rFonts w:eastAsia="新宋体" w:hint="eastAsia"/>
          <w:szCs w:val="21"/>
        </w:rPr>
        <w:t>U</w:t>
      </w:r>
      <w:r>
        <w:rPr>
          <w:rFonts w:eastAsia="新宋体" w:hint="eastAsia"/>
          <w:szCs w:val="21"/>
        </w:rPr>
        <w:t>形管两侧液面的高度差较大，于是认为</w:t>
      </w:r>
      <w:r>
        <w:rPr>
          <w:rFonts w:eastAsia="新宋体" w:hint="eastAsia"/>
          <w:szCs w:val="21"/>
        </w:rPr>
        <w:t>A</w:t>
      </w:r>
      <w:r>
        <w:rPr>
          <w:rFonts w:eastAsia="新宋体" w:hint="eastAsia"/>
          <w:szCs w:val="21"/>
        </w:rPr>
        <w:t>烧杯中是水。她的结论是</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（选填“可靠”或“不可靠”）的，你判断的理由是</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w:t>
      </w:r>
    </w:p>
    <w:p w:rsidR="008233E9" w:rsidRDefault="008233E9" w:rsidP="008233E9">
      <w:pPr>
        <w:spacing w:line="360" w:lineRule="auto"/>
        <w:ind w:leftChars="130" w:left="273"/>
      </w:pPr>
      <w:r>
        <w:rPr>
          <w:rFonts w:eastAsia="新宋体" w:hint="eastAsia"/>
          <w:noProof/>
          <w:szCs w:val="21"/>
        </w:rPr>
        <w:drawing>
          <wp:inline distT="0" distB="0" distL="0" distR="0">
            <wp:extent cx="1724025" cy="1028700"/>
            <wp:effectExtent l="0" t="0" r="9525" b="0"/>
            <wp:docPr id="52" name="图片 52"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descr="菁优网：http://www.jyeoo.com"/>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724025" cy="1028700"/>
                    </a:xfrm>
                    <a:prstGeom prst="rect">
                      <a:avLst/>
                    </a:prstGeom>
                    <a:noFill/>
                    <a:ln>
                      <a:noFill/>
                    </a:ln>
                  </pic:spPr>
                </pic:pic>
              </a:graphicData>
            </a:graphic>
          </wp:inline>
        </w:drawing>
      </w:r>
    </w:p>
    <w:p w:rsidR="008233E9" w:rsidRDefault="008233E9" w:rsidP="008233E9">
      <w:pPr>
        <w:spacing w:line="360" w:lineRule="auto"/>
        <w:ind w:leftChars="130" w:left="273"/>
        <w:rPr>
          <w:color w:val="FF0000"/>
        </w:rPr>
      </w:pPr>
      <w:r>
        <w:rPr>
          <w:rFonts w:eastAsia="新宋体" w:hint="eastAsia"/>
          <w:color w:val="FF0000"/>
          <w:szCs w:val="21"/>
        </w:rPr>
        <w:t>【解析】（</w:t>
      </w:r>
      <w:r>
        <w:rPr>
          <w:rFonts w:eastAsia="新宋体" w:hint="eastAsia"/>
          <w:color w:val="FF0000"/>
          <w:szCs w:val="21"/>
        </w:rPr>
        <w:t>1</w:t>
      </w:r>
      <w:r>
        <w:rPr>
          <w:rFonts w:eastAsia="新宋体" w:hint="eastAsia"/>
          <w:color w:val="FF0000"/>
          <w:szCs w:val="21"/>
        </w:rPr>
        <w:t>）若压强计的气密性很差，用手指不论轻压还是重压橡皮膜时，就会有漏气现象，因此</w:t>
      </w:r>
      <w:r>
        <w:rPr>
          <w:rFonts w:eastAsia="新宋体" w:hint="eastAsia"/>
          <w:color w:val="FF0000"/>
          <w:szCs w:val="21"/>
        </w:rPr>
        <w:t>U</w:t>
      </w:r>
      <w:r>
        <w:rPr>
          <w:rFonts w:eastAsia="新宋体" w:hint="eastAsia"/>
          <w:color w:val="FF0000"/>
          <w:szCs w:val="21"/>
        </w:rPr>
        <w:t>形管两边液柱的高度差变化小；</w:t>
      </w:r>
    </w:p>
    <w:p w:rsidR="008233E9" w:rsidRDefault="008233E9" w:rsidP="008233E9">
      <w:pPr>
        <w:spacing w:line="360" w:lineRule="auto"/>
        <w:ind w:leftChars="130" w:left="273"/>
        <w:rPr>
          <w:color w:val="FF0000"/>
        </w:rPr>
      </w:pPr>
      <w:r>
        <w:rPr>
          <w:rFonts w:eastAsia="新宋体" w:hint="eastAsia"/>
          <w:color w:val="FF0000"/>
          <w:szCs w:val="21"/>
        </w:rPr>
        <w:t>（</w:t>
      </w:r>
      <w:r>
        <w:rPr>
          <w:rFonts w:eastAsia="新宋体" w:hint="eastAsia"/>
          <w:color w:val="FF0000"/>
          <w:szCs w:val="21"/>
        </w:rPr>
        <w:t>2</w:t>
      </w:r>
      <w:r>
        <w:rPr>
          <w:rFonts w:eastAsia="新宋体" w:hint="eastAsia"/>
          <w:color w:val="FF0000"/>
          <w:szCs w:val="21"/>
        </w:rPr>
        <w:t>）影响液体压强的因素有：液体的密度和液体的深度，探究压强与密度的关系时，应控制深度不变，实验中没有控制橡皮膜的深度相同，因此得出的结论不可靠。</w:t>
      </w:r>
    </w:p>
    <w:p w:rsidR="008233E9" w:rsidRDefault="008233E9" w:rsidP="008233E9">
      <w:pPr>
        <w:spacing w:line="360" w:lineRule="auto"/>
        <w:ind w:leftChars="130" w:left="273"/>
        <w:rPr>
          <w:color w:val="FF0000"/>
        </w:rPr>
      </w:pPr>
      <w:r>
        <w:rPr>
          <w:rFonts w:eastAsia="新宋体" w:hint="eastAsia"/>
          <w:color w:val="FF0000"/>
          <w:szCs w:val="21"/>
        </w:rPr>
        <w:t>故答案为：（</w:t>
      </w:r>
      <w:r>
        <w:rPr>
          <w:rFonts w:eastAsia="新宋体" w:hint="eastAsia"/>
          <w:color w:val="FF0000"/>
          <w:szCs w:val="21"/>
        </w:rPr>
        <w:t>1</w:t>
      </w:r>
      <w:r>
        <w:rPr>
          <w:rFonts w:eastAsia="新宋体" w:hint="eastAsia"/>
          <w:color w:val="FF0000"/>
          <w:szCs w:val="21"/>
        </w:rPr>
        <w:t>）小；（</w:t>
      </w:r>
      <w:r>
        <w:rPr>
          <w:rFonts w:eastAsia="新宋体" w:hint="eastAsia"/>
          <w:color w:val="FF0000"/>
          <w:szCs w:val="21"/>
        </w:rPr>
        <w:t>2</w:t>
      </w:r>
      <w:r>
        <w:rPr>
          <w:rFonts w:eastAsia="新宋体" w:hint="eastAsia"/>
          <w:color w:val="FF0000"/>
          <w:szCs w:val="21"/>
        </w:rPr>
        <w:t>）不可靠；没有控制橡皮膜的深度相同。</w:t>
      </w:r>
    </w:p>
    <w:p w:rsidR="008233E9" w:rsidRDefault="008233E9" w:rsidP="008233E9">
      <w:pPr>
        <w:spacing w:line="360" w:lineRule="auto"/>
        <w:ind w:left="273" w:hangingChars="130" w:hanging="273"/>
        <w:jc w:val="left"/>
        <w:rPr>
          <w:rFonts w:eastAsia="新宋体" w:hint="eastAsia"/>
          <w:szCs w:val="21"/>
        </w:rPr>
      </w:pPr>
      <w:r>
        <w:rPr>
          <w:rFonts w:eastAsia="新宋体" w:hint="eastAsia"/>
          <w:szCs w:val="21"/>
        </w:rPr>
        <w:t>9</w:t>
      </w:r>
      <w:r>
        <w:rPr>
          <w:rFonts w:eastAsia="新宋体" w:hint="eastAsia"/>
          <w:szCs w:val="21"/>
        </w:rPr>
        <w:t>．小明用压强计探究液体的压强，进行了如图所示的操作：</w:t>
      </w:r>
    </w:p>
    <w:p w:rsidR="008233E9" w:rsidRDefault="008233E9" w:rsidP="008233E9">
      <w:pPr>
        <w:spacing w:line="360" w:lineRule="auto"/>
        <w:ind w:left="273" w:hangingChars="130" w:hanging="273"/>
        <w:jc w:val="center"/>
      </w:pPr>
      <w:r>
        <w:rPr>
          <w:rFonts w:eastAsia="新宋体" w:hint="eastAsia"/>
          <w:noProof/>
          <w:szCs w:val="21"/>
        </w:rPr>
        <w:drawing>
          <wp:inline distT="0" distB="0" distL="0" distR="0">
            <wp:extent cx="4876800" cy="1343025"/>
            <wp:effectExtent l="0" t="0" r="0" b="9525"/>
            <wp:docPr id="51" name="图片 51"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 descr="菁优网：http://www.jyeoo.com"/>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876800" cy="1343025"/>
                    </a:xfrm>
                    <a:prstGeom prst="rect">
                      <a:avLst/>
                    </a:prstGeom>
                    <a:noFill/>
                    <a:ln>
                      <a:noFill/>
                    </a:ln>
                  </pic:spPr>
                </pic:pic>
              </a:graphicData>
            </a:graphic>
          </wp:inline>
        </w:drawing>
      </w:r>
    </w:p>
    <w:p w:rsidR="008233E9" w:rsidRDefault="008233E9" w:rsidP="008233E9">
      <w:pPr>
        <w:spacing w:line="360" w:lineRule="auto"/>
        <w:ind w:leftChars="130" w:left="273"/>
      </w:pPr>
      <w:r>
        <w:rPr>
          <w:rFonts w:eastAsia="新宋体" w:hint="eastAsia"/>
          <w:szCs w:val="21"/>
        </w:rPr>
        <w:t>（</w:t>
      </w:r>
      <w:r>
        <w:rPr>
          <w:rFonts w:eastAsia="新宋体" w:hint="eastAsia"/>
          <w:szCs w:val="21"/>
        </w:rPr>
        <w:t>1</w:t>
      </w:r>
      <w:r>
        <w:rPr>
          <w:rFonts w:eastAsia="新宋体" w:hint="eastAsia"/>
          <w:szCs w:val="21"/>
        </w:rPr>
        <w:t>）实验是通过</w:t>
      </w:r>
      <w:r>
        <w:rPr>
          <w:rFonts w:eastAsia="新宋体" w:hint="eastAsia"/>
          <w:szCs w:val="21"/>
        </w:rPr>
        <w:t>U</w:t>
      </w:r>
      <w:r>
        <w:rPr>
          <w:rFonts w:eastAsia="新宋体" w:hint="eastAsia"/>
          <w:szCs w:val="21"/>
        </w:rPr>
        <w:t>形管中液面的</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来反映被测压强大小的．使用前用手轻轻按压几下橡皮膜是检查装置的</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，如果</w:t>
      </w:r>
      <w:r>
        <w:rPr>
          <w:rFonts w:eastAsia="新宋体" w:hint="eastAsia"/>
          <w:szCs w:val="21"/>
        </w:rPr>
        <w:t>U</w:t>
      </w:r>
      <w:r>
        <w:rPr>
          <w:rFonts w:eastAsia="新宋体" w:hint="eastAsia"/>
          <w:szCs w:val="21"/>
        </w:rPr>
        <w:t>形管中的液体能灵活升降，则说明装置</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（填“漏气”或“不漏气”）．</w:t>
      </w:r>
    </w:p>
    <w:p w:rsidR="008233E9" w:rsidRDefault="008233E9" w:rsidP="008233E9">
      <w:pPr>
        <w:spacing w:line="360" w:lineRule="auto"/>
        <w:ind w:leftChars="130" w:left="273"/>
      </w:pPr>
      <w:r>
        <w:rPr>
          <w:rFonts w:eastAsia="新宋体" w:hint="eastAsia"/>
          <w:szCs w:val="21"/>
        </w:rPr>
        <w:t>（</w:t>
      </w:r>
      <w:r>
        <w:rPr>
          <w:rFonts w:eastAsia="新宋体" w:hint="eastAsia"/>
          <w:szCs w:val="21"/>
        </w:rPr>
        <w:t>2</w:t>
      </w:r>
      <w:r>
        <w:rPr>
          <w:rFonts w:eastAsia="新宋体" w:hint="eastAsia"/>
          <w:szCs w:val="21"/>
        </w:rPr>
        <w:t>）要探究液体压强与密度的关系，应选用</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两图进行对比．</w:t>
      </w:r>
    </w:p>
    <w:p w:rsidR="008233E9" w:rsidRDefault="008233E9" w:rsidP="008233E9">
      <w:pPr>
        <w:spacing w:line="360" w:lineRule="auto"/>
        <w:ind w:leftChars="130" w:left="273"/>
      </w:pPr>
      <w:r>
        <w:rPr>
          <w:rFonts w:eastAsia="新宋体" w:hint="eastAsia"/>
          <w:szCs w:val="21"/>
        </w:rPr>
        <w:t>（</w:t>
      </w:r>
      <w:r>
        <w:rPr>
          <w:rFonts w:eastAsia="新宋体" w:hint="eastAsia"/>
          <w:szCs w:val="21"/>
        </w:rPr>
        <w:t>3</w:t>
      </w:r>
      <w:r>
        <w:rPr>
          <w:rFonts w:eastAsia="新宋体" w:hint="eastAsia"/>
          <w:szCs w:val="21"/>
        </w:rPr>
        <w:t>）在图乙中，固定金属盒的橡皮膜在水中的深度，使金属盒处于向上、向下、向左、</w:t>
      </w:r>
      <w:r>
        <w:rPr>
          <w:rFonts w:eastAsia="新宋体" w:hint="eastAsia"/>
          <w:szCs w:val="21"/>
        </w:rPr>
        <w:lastRenderedPageBreak/>
        <w:t>向右等方位时，两玻璃管中液面高度差不变，说明了在液体内部同一深度处，液体向各个方向的压强大小</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w:t>
      </w:r>
    </w:p>
    <w:p w:rsidR="008233E9" w:rsidRDefault="008233E9" w:rsidP="008233E9">
      <w:pPr>
        <w:spacing w:line="360" w:lineRule="auto"/>
        <w:ind w:leftChars="130" w:left="273"/>
      </w:pPr>
      <w:r>
        <w:rPr>
          <w:rFonts w:eastAsia="新宋体" w:hint="eastAsia"/>
          <w:szCs w:val="21"/>
        </w:rPr>
        <w:t>（</w:t>
      </w:r>
      <w:r>
        <w:rPr>
          <w:rFonts w:eastAsia="新宋体" w:hint="eastAsia"/>
          <w:szCs w:val="21"/>
        </w:rPr>
        <w:t>4</w:t>
      </w:r>
      <w:r>
        <w:rPr>
          <w:rFonts w:eastAsia="新宋体" w:hint="eastAsia"/>
          <w:szCs w:val="21"/>
        </w:rPr>
        <w:t>）若丙图中</w:t>
      </w:r>
      <w:r>
        <w:rPr>
          <w:rFonts w:eastAsia="新宋体" w:hint="eastAsia"/>
          <w:szCs w:val="21"/>
        </w:rPr>
        <w:t>U</w:t>
      </w:r>
      <w:r>
        <w:rPr>
          <w:rFonts w:eastAsia="新宋体" w:hint="eastAsia"/>
          <w:szCs w:val="21"/>
        </w:rPr>
        <w:t>形管左右两侧液面的高度差为</w:t>
      </w:r>
      <w:r>
        <w:rPr>
          <w:rFonts w:eastAsia="新宋体" w:hint="eastAsia"/>
          <w:szCs w:val="21"/>
        </w:rPr>
        <w:t>10cm</w:t>
      </w:r>
      <w:r>
        <w:rPr>
          <w:rFonts w:eastAsia="新宋体" w:hint="eastAsia"/>
          <w:szCs w:val="21"/>
        </w:rPr>
        <w:t>，则金属盒上橡皮膜浸入盐水中的深度是</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cm</w:t>
      </w:r>
      <w:r>
        <w:rPr>
          <w:rFonts w:eastAsia="新宋体" w:hint="eastAsia"/>
          <w:szCs w:val="21"/>
        </w:rPr>
        <w:t>．（计算结果保留一位小数．）（</w:t>
      </w:r>
      <w:r>
        <w:rPr>
          <w:rFonts w:eastAsia="新宋体" w:hint="eastAsia"/>
          <w:szCs w:val="21"/>
        </w:rPr>
        <w:t>U</w:t>
      </w:r>
      <w:r>
        <w:rPr>
          <w:rFonts w:eastAsia="新宋体" w:hint="eastAsia"/>
          <w:szCs w:val="21"/>
        </w:rPr>
        <w:t>形管中液体密度为</w:t>
      </w:r>
      <w:r>
        <w:rPr>
          <w:rFonts w:eastAsia="新宋体" w:hint="eastAsia"/>
          <w:szCs w:val="21"/>
        </w:rPr>
        <w:t>1.0</w:t>
      </w:r>
      <w:r>
        <w:rPr>
          <w:rFonts w:eastAsia="新宋体" w:hint="eastAsia"/>
          <w:szCs w:val="21"/>
        </w:rPr>
        <w:t>×</w:t>
      </w:r>
      <w:r>
        <w:rPr>
          <w:rFonts w:eastAsia="新宋体" w:hint="eastAsia"/>
          <w:szCs w:val="21"/>
        </w:rPr>
        <w:t>10</w:t>
      </w:r>
      <w:r>
        <w:rPr>
          <w:rFonts w:eastAsia="新宋体" w:hint="eastAsia"/>
          <w:sz w:val="24"/>
          <w:vertAlign w:val="superscript"/>
        </w:rPr>
        <w:t>3</w:t>
      </w:r>
      <w:r>
        <w:rPr>
          <w:rFonts w:eastAsia="新宋体" w:hint="eastAsia"/>
          <w:szCs w:val="21"/>
        </w:rPr>
        <w:t>kg/m</w:t>
      </w:r>
      <w:r>
        <w:rPr>
          <w:rFonts w:eastAsia="新宋体" w:hint="eastAsia"/>
          <w:sz w:val="24"/>
          <w:vertAlign w:val="superscript"/>
        </w:rPr>
        <w:t>3</w:t>
      </w:r>
      <w:r>
        <w:rPr>
          <w:rFonts w:eastAsia="新宋体" w:hint="eastAsia"/>
          <w:szCs w:val="21"/>
        </w:rPr>
        <w:t>，盐水的密度</w:t>
      </w:r>
      <w:r>
        <w:rPr>
          <w:rFonts w:ascii="Cambria Math" w:eastAsia="Cambria Math" w:hAnsi="Cambria Math"/>
          <w:szCs w:val="21"/>
        </w:rPr>
        <w:t>ρ</w:t>
      </w:r>
      <w:r>
        <w:rPr>
          <w:rFonts w:eastAsia="新宋体" w:hint="eastAsia"/>
          <w:sz w:val="24"/>
          <w:vertAlign w:val="subscript"/>
        </w:rPr>
        <w:t>盐水</w:t>
      </w:r>
      <w:r>
        <w:rPr>
          <w:rFonts w:eastAsia="新宋体" w:hint="eastAsia"/>
          <w:szCs w:val="21"/>
        </w:rPr>
        <w:t>＝</w:t>
      </w:r>
      <w:r>
        <w:rPr>
          <w:rFonts w:eastAsia="新宋体" w:hint="eastAsia"/>
          <w:szCs w:val="21"/>
        </w:rPr>
        <w:t>1.1</w:t>
      </w:r>
      <w:r>
        <w:rPr>
          <w:rFonts w:eastAsia="新宋体" w:hint="eastAsia"/>
          <w:szCs w:val="21"/>
        </w:rPr>
        <w:t>×</w:t>
      </w:r>
      <w:r>
        <w:rPr>
          <w:rFonts w:eastAsia="新宋体" w:hint="eastAsia"/>
          <w:szCs w:val="21"/>
        </w:rPr>
        <w:t>10</w:t>
      </w:r>
      <w:r>
        <w:rPr>
          <w:rFonts w:eastAsia="新宋体" w:hint="eastAsia"/>
          <w:sz w:val="24"/>
          <w:vertAlign w:val="superscript"/>
        </w:rPr>
        <w:t>3</w:t>
      </w:r>
      <w:r>
        <w:rPr>
          <w:rFonts w:eastAsia="新宋体" w:hint="eastAsia"/>
          <w:szCs w:val="21"/>
        </w:rPr>
        <w:t>kg/m</w:t>
      </w:r>
      <w:r>
        <w:rPr>
          <w:rFonts w:eastAsia="新宋体" w:hint="eastAsia"/>
          <w:sz w:val="24"/>
          <w:vertAlign w:val="superscript"/>
        </w:rPr>
        <w:t>3</w:t>
      </w:r>
      <w:r>
        <w:rPr>
          <w:rFonts w:eastAsia="新宋体" w:hint="eastAsia"/>
          <w:szCs w:val="21"/>
        </w:rPr>
        <w:t>）</w:t>
      </w:r>
    </w:p>
    <w:p w:rsidR="008233E9" w:rsidRDefault="008233E9" w:rsidP="008233E9">
      <w:pPr>
        <w:spacing w:line="360" w:lineRule="auto"/>
        <w:ind w:leftChars="130" w:left="273"/>
        <w:rPr>
          <w:color w:val="FF0000"/>
        </w:rPr>
      </w:pPr>
      <w:r>
        <w:rPr>
          <w:rFonts w:eastAsia="新宋体" w:hint="eastAsia"/>
          <w:color w:val="FF0000"/>
          <w:szCs w:val="21"/>
        </w:rPr>
        <w:t>【解析】（</w:t>
      </w:r>
      <w:r>
        <w:rPr>
          <w:rFonts w:eastAsia="新宋体" w:hint="eastAsia"/>
          <w:color w:val="FF0000"/>
          <w:szCs w:val="21"/>
        </w:rPr>
        <w:t>1</w:t>
      </w:r>
      <w:r>
        <w:rPr>
          <w:rFonts w:eastAsia="新宋体" w:hint="eastAsia"/>
          <w:color w:val="FF0000"/>
          <w:szCs w:val="21"/>
        </w:rPr>
        <w:t>）根据转换法，实验是通过</w:t>
      </w:r>
      <w:r>
        <w:rPr>
          <w:rFonts w:eastAsia="新宋体" w:hint="eastAsia"/>
          <w:color w:val="FF0000"/>
          <w:szCs w:val="21"/>
        </w:rPr>
        <w:t>U</w:t>
      </w:r>
      <w:r>
        <w:rPr>
          <w:rFonts w:eastAsia="新宋体" w:hint="eastAsia"/>
          <w:color w:val="FF0000"/>
          <w:szCs w:val="21"/>
        </w:rPr>
        <w:t>形管中液面的高度差来反映被测压强大小的．使用前用手轻轻按压几下橡皮膜是检查装置的气密性；如果</w:t>
      </w:r>
      <w:r>
        <w:rPr>
          <w:rFonts w:eastAsia="新宋体" w:hint="eastAsia"/>
          <w:color w:val="FF0000"/>
          <w:szCs w:val="21"/>
        </w:rPr>
        <w:t>U</w:t>
      </w:r>
      <w:r>
        <w:rPr>
          <w:rFonts w:eastAsia="新宋体" w:hint="eastAsia"/>
          <w:color w:val="FF0000"/>
          <w:szCs w:val="21"/>
        </w:rPr>
        <w:t>形管中的液体能灵活升降，则说明装置不漏气；</w:t>
      </w:r>
    </w:p>
    <w:p w:rsidR="008233E9" w:rsidRDefault="008233E9" w:rsidP="008233E9">
      <w:pPr>
        <w:spacing w:line="360" w:lineRule="auto"/>
        <w:ind w:leftChars="130" w:left="273"/>
        <w:rPr>
          <w:color w:val="FF0000"/>
        </w:rPr>
      </w:pPr>
      <w:r>
        <w:rPr>
          <w:rFonts w:eastAsia="新宋体" w:hint="eastAsia"/>
          <w:color w:val="FF0000"/>
          <w:szCs w:val="21"/>
        </w:rPr>
        <w:t>（</w:t>
      </w:r>
      <w:r>
        <w:rPr>
          <w:rFonts w:eastAsia="新宋体" w:hint="eastAsia"/>
          <w:color w:val="FF0000"/>
          <w:szCs w:val="21"/>
        </w:rPr>
        <w:t>2</w:t>
      </w:r>
      <w:r>
        <w:rPr>
          <w:rFonts w:eastAsia="新宋体" w:hint="eastAsia"/>
          <w:color w:val="FF0000"/>
          <w:szCs w:val="21"/>
        </w:rPr>
        <w:t>）要探究液体压强与密度的关系，要控制深度相同，故应选用乙、丙两图进行对比；</w:t>
      </w:r>
    </w:p>
    <w:p w:rsidR="008233E9" w:rsidRDefault="008233E9" w:rsidP="008233E9">
      <w:pPr>
        <w:spacing w:line="360" w:lineRule="auto"/>
        <w:ind w:leftChars="130" w:left="273"/>
        <w:rPr>
          <w:color w:val="FF0000"/>
        </w:rPr>
      </w:pPr>
      <w:r>
        <w:rPr>
          <w:rFonts w:eastAsia="新宋体" w:hint="eastAsia"/>
          <w:color w:val="FF0000"/>
          <w:szCs w:val="21"/>
        </w:rPr>
        <w:t>（</w:t>
      </w:r>
      <w:r>
        <w:rPr>
          <w:rFonts w:eastAsia="新宋体" w:hint="eastAsia"/>
          <w:color w:val="FF0000"/>
          <w:szCs w:val="21"/>
        </w:rPr>
        <w:t>3</w:t>
      </w:r>
      <w:r>
        <w:rPr>
          <w:rFonts w:eastAsia="新宋体" w:hint="eastAsia"/>
          <w:color w:val="FF0000"/>
          <w:szCs w:val="21"/>
        </w:rPr>
        <w:t>）在图乙中，固定金属盒的橡皮膜在水中的深度，使金属盒处于向上、向下、向左、向右等方位时，两玻璃管中液面高度差不变，说明了在液体内部同一深度处，液体向各个方向的压强大小相等；</w:t>
      </w:r>
    </w:p>
    <w:p w:rsidR="008233E9" w:rsidRDefault="008233E9" w:rsidP="008233E9">
      <w:pPr>
        <w:spacing w:line="360" w:lineRule="auto"/>
        <w:ind w:leftChars="130" w:left="273"/>
        <w:rPr>
          <w:color w:val="FF0000"/>
        </w:rPr>
      </w:pPr>
      <w:r>
        <w:rPr>
          <w:rFonts w:eastAsia="新宋体" w:hint="eastAsia"/>
          <w:noProof/>
          <w:color w:val="FF0000"/>
          <w:szCs w:val="21"/>
        </w:rPr>
        <w:drawing>
          <wp:inline distT="0" distB="0" distL="0" distR="0">
            <wp:extent cx="257175" cy="257175"/>
            <wp:effectExtent l="0" t="0" r="9525" b="9525"/>
            <wp:docPr id="50" name="图片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57175" cy="257175"/>
                    </a:xfrm>
                    <a:prstGeom prst="rect">
                      <a:avLst/>
                    </a:prstGeom>
                    <a:noFill/>
                    <a:ln>
                      <a:noFill/>
                    </a:ln>
                  </pic:spPr>
                </pic:pic>
              </a:graphicData>
            </a:graphic>
          </wp:inline>
        </w:drawing>
      </w:r>
      <w:r>
        <w:rPr>
          <w:rFonts w:eastAsia="新宋体" w:hint="eastAsia"/>
          <w:color w:val="FF0000"/>
          <w:szCs w:val="21"/>
        </w:rPr>
        <w:t>（</w:t>
      </w:r>
      <w:r>
        <w:rPr>
          <w:rFonts w:eastAsia="新宋体" w:hint="eastAsia"/>
          <w:color w:val="FF0000"/>
          <w:szCs w:val="21"/>
        </w:rPr>
        <w:t>4</w:t>
      </w:r>
      <w:r>
        <w:rPr>
          <w:rFonts w:eastAsia="新宋体" w:hint="eastAsia"/>
          <w:color w:val="FF0000"/>
          <w:szCs w:val="21"/>
        </w:rPr>
        <w:t>）已知</w:t>
      </w:r>
      <w:r>
        <w:rPr>
          <w:rFonts w:eastAsia="新宋体" w:hint="eastAsia"/>
          <w:color w:val="FF0000"/>
          <w:szCs w:val="21"/>
        </w:rPr>
        <w:t>U</w:t>
      </w:r>
      <w:r>
        <w:rPr>
          <w:rFonts w:eastAsia="新宋体" w:hint="eastAsia"/>
          <w:color w:val="FF0000"/>
          <w:szCs w:val="21"/>
        </w:rPr>
        <w:t>形管左右两侧液面的高度差为</w:t>
      </w:r>
      <w:r>
        <w:rPr>
          <w:rFonts w:eastAsia="新宋体" w:hint="eastAsia"/>
          <w:color w:val="FF0000"/>
          <w:szCs w:val="21"/>
        </w:rPr>
        <w:t>10cm</w:t>
      </w:r>
      <w:r>
        <w:rPr>
          <w:rFonts w:eastAsia="新宋体" w:hint="eastAsia"/>
          <w:color w:val="FF0000"/>
          <w:szCs w:val="21"/>
        </w:rPr>
        <w:t>，</w:t>
      </w:r>
    </w:p>
    <w:p w:rsidR="008233E9" w:rsidRDefault="008233E9" w:rsidP="008233E9">
      <w:pPr>
        <w:spacing w:line="360" w:lineRule="auto"/>
        <w:ind w:leftChars="130" w:left="273"/>
        <w:rPr>
          <w:color w:val="FF0000"/>
        </w:rPr>
      </w:pPr>
      <w:r>
        <w:rPr>
          <w:rFonts w:eastAsia="新宋体" w:hint="eastAsia"/>
          <w:color w:val="FF0000"/>
          <w:szCs w:val="21"/>
        </w:rPr>
        <w:t>则金属盒上橡皮膜所受到的压强：</w:t>
      </w:r>
    </w:p>
    <w:p w:rsidR="008233E9" w:rsidRDefault="008233E9" w:rsidP="008233E9">
      <w:pPr>
        <w:spacing w:line="360" w:lineRule="auto"/>
        <w:ind w:leftChars="130" w:left="273"/>
        <w:rPr>
          <w:color w:val="FF0000"/>
        </w:rPr>
      </w:pPr>
      <w:r>
        <w:rPr>
          <w:rFonts w:eastAsia="新宋体" w:hint="eastAsia"/>
          <w:color w:val="FF0000"/>
          <w:szCs w:val="21"/>
        </w:rPr>
        <w:t>p</w:t>
      </w:r>
      <w:r>
        <w:rPr>
          <w:rFonts w:eastAsia="新宋体" w:hint="eastAsia"/>
          <w:color w:val="FF0000"/>
          <w:szCs w:val="21"/>
        </w:rPr>
        <w:t>＝</w:t>
      </w:r>
      <w:r>
        <w:rPr>
          <w:rFonts w:ascii="Cambria Math" w:eastAsia="Cambria Math" w:hAnsi="Cambria Math"/>
          <w:color w:val="FF0000"/>
          <w:szCs w:val="21"/>
        </w:rPr>
        <w:t>ρ</w:t>
      </w:r>
      <w:r>
        <w:rPr>
          <w:rFonts w:eastAsia="新宋体" w:hint="eastAsia"/>
          <w:color w:val="FF0000"/>
          <w:sz w:val="24"/>
          <w:vertAlign w:val="subscript"/>
        </w:rPr>
        <w:t>水</w:t>
      </w:r>
      <w:proofErr w:type="spellStart"/>
      <w:r>
        <w:rPr>
          <w:rFonts w:eastAsia="新宋体" w:hint="eastAsia"/>
          <w:color w:val="FF0000"/>
          <w:szCs w:val="21"/>
        </w:rPr>
        <w:t>gh</w:t>
      </w:r>
      <w:proofErr w:type="spellEnd"/>
      <w:r>
        <w:rPr>
          <w:rFonts w:eastAsia="新宋体" w:hint="eastAsia"/>
          <w:color w:val="FF0000"/>
          <w:szCs w:val="21"/>
        </w:rPr>
        <w:t>＝</w:t>
      </w:r>
      <w:r>
        <w:rPr>
          <w:rFonts w:eastAsia="新宋体" w:hint="eastAsia"/>
          <w:color w:val="FF0000"/>
          <w:szCs w:val="21"/>
        </w:rPr>
        <w:t>1.0</w:t>
      </w:r>
      <w:r>
        <w:rPr>
          <w:rFonts w:eastAsia="新宋体" w:hint="eastAsia"/>
          <w:color w:val="FF0000"/>
          <w:szCs w:val="21"/>
        </w:rPr>
        <w:t>×</w:t>
      </w:r>
      <w:r>
        <w:rPr>
          <w:rFonts w:eastAsia="新宋体" w:hint="eastAsia"/>
          <w:color w:val="FF0000"/>
          <w:szCs w:val="21"/>
        </w:rPr>
        <w:t>10</w:t>
      </w:r>
      <w:r>
        <w:rPr>
          <w:rFonts w:eastAsia="新宋体" w:hint="eastAsia"/>
          <w:color w:val="FF0000"/>
          <w:sz w:val="24"/>
          <w:vertAlign w:val="superscript"/>
        </w:rPr>
        <w:t>3</w:t>
      </w:r>
      <w:r>
        <w:rPr>
          <w:rFonts w:eastAsia="新宋体" w:hint="eastAsia"/>
          <w:color w:val="FF0000"/>
          <w:szCs w:val="21"/>
        </w:rPr>
        <w:t>kg/m</w:t>
      </w:r>
      <w:r>
        <w:rPr>
          <w:rFonts w:eastAsia="新宋体" w:hint="eastAsia"/>
          <w:color w:val="FF0000"/>
          <w:sz w:val="24"/>
          <w:vertAlign w:val="superscript"/>
        </w:rPr>
        <w:t>3</w:t>
      </w:r>
      <w:r>
        <w:rPr>
          <w:rFonts w:eastAsia="新宋体" w:hint="eastAsia"/>
          <w:color w:val="FF0000"/>
          <w:szCs w:val="21"/>
        </w:rPr>
        <w:t>×</w:t>
      </w:r>
      <w:r>
        <w:rPr>
          <w:rFonts w:eastAsia="新宋体" w:hint="eastAsia"/>
          <w:color w:val="FF0000"/>
          <w:szCs w:val="21"/>
        </w:rPr>
        <w:t>10N/kg</w:t>
      </w:r>
      <w:r>
        <w:rPr>
          <w:rFonts w:eastAsia="新宋体" w:hint="eastAsia"/>
          <w:color w:val="FF0000"/>
          <w:szCs w:val="21"/>
        </w:rPr>
        <w:t>×</w:t>
      </w:r>
      <w:r>
        <w:rPr>
          <w:rFonts w:eastAsia="新宋体" w:hint="eastAsia"/>
          <w:color w:val="FF0000"/>
          <w:szCs w:val="21"/>
        </w:rPr>
        <w:t>0.1m</w:t>
      </w:r>
      <w:r>
        <w:rPr>
          <w:rFonts w:eastAsia="新宋体" w:hint="eastAsia"/>
          <w:color w:val="FF0000"/>
          <w:szCs w:val="21"/>
        </w:rPr>
        <w:t>＝</w:t>
      </w:r>
      <w:r>
        <w:rPr>
          <w:rFonts w:eastAsia="新宋体" w:hint="eastAsia"/>
          <w:color w:val="FF0000"/>
          <w:szCs w:val="21"/>
        </w:rPr>
        <w:t>1000Pa</w:t>
      </w:r>
      <w:r>
        <w:rPr>
          <w:rFonts w:eastAsia="新宋体" w:hint="eastAsia"/>
          <w:color w:val="FF0000"/>
          <w:szCs w:val="21"/>
        </w:rPr>
        <w:t>，</w:t>
      </w:r>
    </w:p>
    <w:p w:rsidR="008233E9" w:rsidRDefault="008233E9" w:rsidP="008233E9">
      <w:pPr>
        <w:spacing w:line="360" w:lineRule="auto"/>
        <w:ind w:leftChars="130" w:left="273"/>
        <w:rPr>
          <w:color w:val="FF0000"/>
        </w:rPr>
      </w:pPr>
      <w:r>
        <w:rPr>
          <w:rFonts w:eastAsia="新宋体" w:hint="eastAsia"/>
          <w:color w:val="FF0000"/>
          <w:szCs w:val="21"/>
        </w:rPr>
        <w:t>则金属盒探头在盐水中所处的深度：</w:t>
      </w:r>
    </w:p>
    <w:p w:rsidR="008233E9" w:rsidRDefault="008233E9" w:rsidP="008233E9">
      <w:pPr>
        <w:spacing w:line="360" w:lineRule="auto"/>
        <w:ind w:leftChars="130" w:left="273"/>
        <w:rPr>
          <w:color w:val="FF0000"/>
        </w:rPr>
      </w:pPr>
      <w:r>
        <w:rPr>
          <w:rFonts w:eastAsia="新宋体" w:hint="eastAsia"/>
          <w:color w:val="FF0000"/>
          <w:szCs w:val="21"/>
        </w:rPr>
        <w:t>h</w:t>
      </w:r>
      <w:r>
        <w:rPr>
          <w:rFonts w:eastAsia="新宋体" w:hint="eastAsia"/>
          <w:color w:val="FF0000"/>
          <w:sz w:val="24"/>
          <w:vertAlign w:val="subscript"/>
        </w:rPr>
        <w:t>盐水</w:t>
      </w:r>
      <w:r>
        <w:rPr>
          <w:rFonts w:eastAsia="新宋体" w:hint="eastAsia"/>
          <w:color w:val="FF0000"/>
          <w:szCs w:val="21"/>
        </w:rPr>
        <w:t>＝</w:t>
      </w:r>
      <w:r>
        <w:rPr>
          <w:noProof/>
          <w:color w:val="FF0000"/>
          <w:position w:val="-31"/>
        </w:rPr>
        <w:drawing>
          <wp:inline distT="0" distB="0" distL="0" distR="0">
            <wp:extent cx="561975" cy="400050"/>
            <wp:effectExtent l="0" t="0" r="9525" b="0"/>
            <wp:docPr id="49" name="图片 49"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 descr="菁优网-jyeoo"/>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61975" cy="400050"/>
                    </a:xfrm>
                    <a:prstGeom prst="rect">
                      <a:avLst/>
                    </a:prstGeom>
                    <a:noFill/>
                    <a:ln>
                      <a:noFill/>
                    </a:ln>
                  </pic:spPr>
                </pic:pic>
              </a:graphicData>
            </a:graphic>
          </wp:inline>
        </w:drawing>
      </w:r>
      <w:r>
        <w:rPr>
          <w:rFonts w:eastAsia="新宋体" w:hint="eastAsia"/>
          <w:color w:val="FF0000"/>
          <w:szCs w:val="21"/>
        </w:rPr>
        <w:t>＝</w:t>
      </w:r>
      <w:r>
        <w:rPr>
          <w:noProof/>
          <w:color w:val="FF0000"/>
          <w:position w:val="-30"/>
        </w:rPr>
        <w:drawing>
          <wp:inline distT="0" distB="0" distL="0" distR="0">
            <wp:extent cx="1733550" cy="390525"/>
            <wp:effectExtent l="0" t="0" r="0" b="9525"/>
            <wp:docPr id="48" name="图片 48"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 descr="菁优网-jyeoo"/>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733550" cy="390525"/>
                    </a:xfrm>
                    <a:prstGeom prst="rect">
                      <a:avLst/>
                    </a:prstGeom>
                    <a:noFill/>
                    <a:ln>
                      <a:noFill/>
                    </a:ln>
                  </pic:spPr>
                </pic:pic>
              </a:graphicData>
            </a:graphic>
          </wp:inline>
        </w:drawing>
      </w:r>
      <w:r>
        <w:rPr>
          <w:rFonts w:eastAsia="新宋体" w:hint="eastAsia"/>
          <w:color w:val="FF0000"/>
          <w:szCs w:val="21"/>
        </w:rPr>
        <w:t>≈</w:t>
      </w:r>
      <w:r>
        <w:rPr>
          <w:rFonts w:eastAsia="新宋体" w:hint="eastAsia"/>
          <w:color w:val="FF0000"/>
          <w:szCs w:val="21"/>
        </w:rPr>
        <w:t>0.091m</w:t>
      </w:r>
      <w:r>
        <w:rPr>
          <w:rFonts w:eastAsia="新宋体" w:hint="eastAsia"/>
          <w:color w:val="FF0000"/>
          <w:szCs w:val="21"/>
        </w:rPr>
        <w:t>＝</w:t>
      </w:r>
      <w:r>
        <w:rPr>
          <w:rFonts w:eastAsia="新宋体" w:hint="eastAsia"/>
          <w:color w:val="FF0000"/>
          <w:szCs w:val="21"/>
        </w:rPr>
        <w:t>9.1cm</w:t>
      </w:r>
      <w:r>
        <w:rPr>
          <w:rFonts w:eastAsia="新宋体" w:hint="eastAsia"/>
          <w:color w:val="FF0000"/>
          <w:szCs w:val="21"/>
        </w:rPr>
        <w:t>．</w:t>
      </w:r>
    </w:p>
    <w:p w:rsidR="008233E9" w:rsidRDefault="008233E9" w:rsidP="008233E9">
      <w:pPr>
        <w:spacing w:line="360" w:lineRule="auto"/>
        <w:ind w:leftChars="130" w:left="273"/>
        <w:rPr>
          <w:color w:val="FF0000"/>
        </w:rPr>
      </w:pPr>
      <w:r>
        <w:rPr>
          <w:rFonts w:eastAsia="新宋体" w:hint="eastAsia"/>
          <w:color w:val="FF0000"/>
          <w:szCs w:val="21"/>
        </w:rPr>
        <w:t>故答案为：（</w:t>
      </w:r>
      <w:r>
        <w:rPr>
          <w:rFonts w:eastAsia="新宋体" w:hint="eastAsia"/>
          <w:color w:val="FF0000"/>
          <w:szCs w:val="21"/>
        </w:rPr>
        <w:t>1</w:t>
      </w:r>
      <w:r>
        <w:rPr>
          <w:rFonts w:eastAsia="新宋体" w:hint="eastAsia"/>
          <w:color w:val="FF0000"/>
          <w:szCs w:val="21"/>
        </w:rPr>
        <w:t>）高度差；气密性；不漏气；（</w:t>
      </w:r>
      <w:r>
        <w:rPr>
          <w:rFonts w:eastAsia="新宋体" w:hint="eastAsia"/>
          <w:color w:val="FF0000"/>
          <w:szCs w:val="21"/>
        </w:rPr>
        <w:t>2</w:t>
      </w:r>
      <w:r>
        <w:rPr>
          <w:rFonts w:eastAsia="新宋体" w:hint="eastAsia"/>
          <w:color w:val="FF0000"/>
          <w:szCs w:val="21"/>
        </w:rPr>
        <w:t>）乙、丙；（</w:t>
      </w:r>
      <w:r>
        <w:rPr>
          <w:rFonts w:eastAsia="新宋体" w:hint="eastAsia"/>
          <w:color w:val="FF0000"/>
          <w:szCs w:val="21"/>
        </w:rPr>
        <w:t>3</w:t>
      </w:r>
      <w:r>
        <w:rPr>
          <w:rFonts w:eastAsia="新宋体" w:hint="eastAsia"/>
          <w:color w:val="FF0000"/>
          <w:szCs w:val="21"/>
        </w:rPr>
        <w:t>）相等；（</w:t>
      </w:r>
      <w:r>
        <w:rPr>
          <w:rFonts w:eastAsia="新宋体" w:hint="eastAsia"/>
          <w:color w:val="FF0000"/>
          <w:szCs w:val="21"/>
        </w:rPr>
        <w:t>4</w:t>
      </w:r>
      <w:r>
        <w:rPr>
          <w:rFonts w:eastAsia="新宋体" w:hint="eastAsia"/>
          <w:color w:val="FF0000"/>
          <w:szCs w:val="21"/>
        </w:rPr>
        <w:t>）</w:t>
      </w:r>
      <w:r>
        <w:rPr>
          <w:rFonts w:eastAsia="新宋体" w:hint="eastAsia"/>
          <w:color w:val="FF0000"/>
          <w:szCs w:val="21"/>
        </w:rPr>
        <w:t>9.1</w:t>
      </w:r>
      <w:r>
        <w:rPr>
          <w:rFonts w:eastAsia="新宋体" w:hint="eastAsia"/>
          <w:color w:val="FF0000"/>
          <w:szCs w:val="21"/>
        </w:rPr>
        <w:t>．</w:t>
      </w:r>
    </w:p>
    <w:p w:rsidR="008233E9" w:rsidRDefault="008233E9" w:rsidP="008233E9">
      <w:pPr>
        <w:spacing w:line="360" w:lineRule="auto"/>
        <w:ind w:left="273" w:hangingChars="130" w:hanging="273"/>
      </w:pPr>
      <w:r>
        <w:rPr>
          <w:rFonts w:eastAsia="新宋体" w:hint="eastAsia"/>
          <w:szCs w:val="21"/>
        </w:rPr>
        <w:t>10</w:t>
      </w:r>
      <w:r>
        <w:rPr>
          <w:rFonts w:eastAsia="新宋体" w:hint="eastAsia"/>
          <w:szCs w:val="21"/>
        </w:rPr>
        <w:t>．如图所示，将压强计的金属盒放在同种液体中，金属盒面的朝向不同．当控制金属盒面的中心在液体中的深度相同时，观察到</w:t>
      </w:r>
      <w:r>
        <w:rPr>
          <w:rFonts w:eastAsia="新宋体" w:hint="eastAsia"/>
          <w:szCs w:val="21"/>
        </w:rPr>
        <w:t>U</w:t>
      </w:r>
      <w:r>
        <w:rPr>
          <w:rFonts w:eastAsia="新宋体" w:hint="eastAsia"/>
          <w:szCs w:val="21"/>
        </w:rPr>
        <w:t>形管两侧液面的</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相等，由上述实验可知：液体内部某一点，来自各个方向的压强大小是</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的．</w:t>
      </w:r>
    </w:p>
    <w:p w:rsidR="008233E9" w:rsidRDefault="008233E9" w:rsidP="008233E9">
      <w:pPr>
        <w:spacing w:line="360" w:lineRule="auto"/>
        <w:ind w:leftChars="130" w:left="273"/>
      </w:pPr>
      <w:r>
        <w:rPr>
          <w:rFonts w:eastAsia="新宋体" w:hint="eastAsia"/>
          <w:noProof/>
          <w:szCs w:val="21"/>
        </w:rPr>
        <w:drawing>
          <wp:inline distT="0" distB="0" distL="0" distR="0">
            <wp:extent cx="3209925" cy="1066800"/>
            <wp:effectExtent l="0" t="0" r="9525" b="0"/>
            <wp:docPr id="47" name="图片 47"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 descr="菁优网：http://www.jyeoo.com"/>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209925" cy="1066800"/>
                    </a:xfrm>
                    <a:prstGeom prst="rect">
                      <a:avLst/>
                    </a:prstGeom>
                    <a:noFill/>
                    <a:ln>
                      <a:noFill/>
                    </a:ln>
                  </pic:spPr>
                </pic:pic>
              </a:graphicData>
            </a:graphic>
          </wp:inline>
        </w:drawing>
      </w:r>
    </w:p>
    <w:p w:rsidR="008233E9" w:rsidRDefault="008233E9" w:rsidP="008233E9">
      <w:pPr>
        <w:spacing w:line="360" w:lineRule="auto"/>
        <w:ind w:leftChars="130" w:left="273"/>
        <w:rPr>
          <w:color w:val="FF0000"/>
        </w:rPr>
      </w:pPr>
      <w:r>
        <w:rPr>
          <w:rFonts w:eastAsia="新宋体" w:hint="eastAsia"/>
          <w:color w:val="FF0000"/>
          <w:szCs w:val="21"/>
        </w:rPr>
        <w:t>【解析】将压强计的金属盒放在同种液体中，金属盒面的朝向不同，当控制金属盒面的中心在液体中的深度相同时，观察到</w:t>
      </w:r>
      <w:r>
        <w:rPr>
          <w:rFonts w:eastAsia="新宋体" w:hint="eastAsia"/>
          <w:color w:val="FF0000"/>
          <w:szCs w:val="21"/>
        </w:rPr>
        <w:t>U</w:t>
      </w:r>
      <w:r>
        <w:rPr>
          <w:rFonts w:eastAsia="新宋体" w:hint="eastAsia"/>
          <w:color w:val="FF0000"/>
          <w:szCs w:val="21"/>
        </w:rPr>
        <w:t>形管两侧液面的高度差相等，由上述实验可知：液体内部某一点，来自各个方向的压强大小是相等的．</w:t>
      </w:r>
    </w:p>
    <w:p w:rsidR="008233E9" w:rsidRDefault="008233E9" w:rsidP="008233E9">
      <w:pPr>
        <w:spacing w:line="360" w:lineRule="auto"/>
        <w:ind w:leftChars="130" w:left="273"/>
        <w:rPr>
          <w:color w:val="FF0000"/>
        </w:rPr>
      </w:pPr>
      <w:r>
        <w:rPr>
          <w:rFonts w:eastAsia="新宋体" w:hint="eastAsia"/>
          <w:color w:val="FF0000"/>
          <w:szCs w:val="21"/>
        </w:rPr>
        <w:lastRenderedPageBreak/>
        <w:t>故答案为：高度差；相等．</w:t>
      </w:r>
    </w:p>
    <w:p w:rsidR="008233E9" w:rsidRDefault="008233E9" w:rsidP="008233E9">
      <w:pPr>
        <w:spacing w:line="360" w:lineRule="auto"/>
      </w:pPr>
      <w:r>
        <w:rPr>
          <w:rFonts w:eastAsia="新宋体" w:hint="eastAsia"/>
          <w:b/>
          <w:szCs w:val="21"/>
        </w:rPr>
        <w:t>三、实验探究题</w:t>
      </w:r>
    </w:p>
    <w:p w:rsidR="008233E9" w:rsidRDefault="008233E9" w:rsidP="008233E9">
      <w:pPr>
        <w:spacing w:line="360" w:lineRule="auto"/>
        <w:ind w:left="273" w:hangingChars="130" w:hanging="273"/>
      </w:pPr>
      <w:r>
        <w:rPr>
          <w:rFonts w:eastAsia="新宋体" w:hint="eastAsia"/>
          <w:szCs w:val="21"/>
        </w:rPr>
        <w:t>11</w:t>
      </w:r>
      <w:r>
        <w:rPr>
          <w:rFonts w:eastAsia="新宋体" w:hint="eastAsia"/>
          <w:szCs w:val="21"/>
        </w:rPr>
        <w:t>．小丽为探究“液体内部压强的规律”，用如图所示的装置进行实验，实验数据如表所示。</w:t>
      </w:r>
    </w:p>
    <w:tbl>
      <w:tblPr>
        <w:tblW w:w="0" w:type="auto"/>
        <w:tblInd w:w="280" w:type="dxa"/>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CellMar>
          <w:top w:w="30" w:type="dxa"/>
          <w:left w:w="30" w:type="dxa"/>
          <w:bottom w:w="30" w:type="dxa"/>
          <w:right w:w="30" w:type="dxa"/>
        </w:tblCellMar>
        <w:tblLook w:val="0000" w:firstRow="0" w:lastRow="0" w:firstColumn="0" w:lastColumn="0" w:noHBand="0" w:noVBand="0"/>
      </w:tblPr>
      <w:tblGrid>
        <w:gridCol w:w="448"/>
        <w:gridCol w:w="448"/>
        <w:gridCol w:w="830"/>
        <w:gridCol w:w="2120"/>
        <w:gridCol w:w="2120"/>
        <w:gridCol w:w="2120"/>
      </w:tblGrid>
      <w:tr w:rsidR="008233E9" w:rsidTr="00695871">
        <w:tc>
          <w:tcPr>
            <w:tcW w:w="675" w:type="dxa"/>
            <w:vMerge w:val="restart"/>
          </w:tcPr>
          <w:p w:rsidR="008233E9" w:rsidRDefault="008233E9" w:rsidP="00695871">
            <w:pPr>
              <w:spacing w:line="360" w:lineRule="auto"/>
              <w:jc w:val="center"/>
              <w:rPr>
                <w:rFonts w:ascii="Calibri" w:hAnsi="Calibri"/>
                <w:szCs w:val="22"/>
              </w:rPr>
            </w:pPr>
          </w:p>
          <w:p w:rsidR="008233E9" w:rsidRDefault="008233E9" w:rsidP="00695871">
            <w:pPr>
              <w:spacing w:line="360" w:lineRule="auto"/>
              <w:jc w:val="center"/>
              <w:rPr>
                <w:rFonts w:ascii="Calibri" w:hAnsi="Calibri"/>
                <w:szCs w:val="22"/>
              </w:rPr>
            </w:pPr>
            <w:r>
              <w:rPr>
                <w:rFonts w:eastAsia="新宋体" w:hint="eastAsia"/>
                <w:szCs w:val="21"/>
              </w:rPr>
              <w:t>序号</w:t>
            </w:r>
          </w:p>
        </w:tc>
        <w:tc>
          <w:tcPr>
            <w:tcW w:w="675" w:type="dxa"/>
            <w:vMerge w:val="restart"/>
          </w:tcPr>
          <w:p w:rsidR="008233E9" w:rsidRDefault="008233E9" w:rsidP="00695871">
            <w:pPr>
              <w:spacing w:line="360" w:lineRule="auto"/>
              <w:jc w:val="center"/>
              <w:rPr>
                <w:rFonts w:ascii="Calibri" w:hAnsi="Calibri"/>
                <w:szCs w:val="22"/>
              </w:rPr>
            </w:pPr>
          </w:p>
          <w:p w:rsidR="008233E9" w:rsidRDefault="008233E9" w:rsidP="00695871">
            <w:pPr>
              <w:spacing w:line="360" w:lineRule="auto"/>
              <w:jc w:val="center"/>
              <w:rPr>
                <w:rFonts w:ascii="Calibri" w:hAnsi="Calibri"/>
                <w:szCs w:val="22"/>
              </w:rPr>
            </w:pPr>
            <w:r>
              <w:rPr>
                <w:rFonts w:eastAsia="新宋体" w:hint="eastAsia"/>
                <w:szCs w:val="21"/>
              </w:rPr>
              <w:t>液体</w:t>
            </w:r>
          </w:p>
        </w:tc>
        <w:tc>
          <w:tcPr>
            <w:tcW w:w="1185" w:type="dxa"/>
            <w:vMerge w:val="restart"/>
          </w:tcPr>
          <w:p w:rsidR="008233E9" w:rsidRDefault="008233E9" w:rsidP="00695871">
            <w:pPr>
              <w:spacing w:line="360" w:lineRule="auto"/>
              <w:jc w:val="center"/>
              <w:rPr>
                <w:rFonts w:ascii="Calibri" w:hAnsi="Calibri"/>
                <w:szCs w:val="22"/>
              </w:rPr>
            </w:pPr>
          </w:p>
          <w:p w:rsidR="008233E9" w:rsidRDefault="008233E9" w:rsidP="00695871">
            <w:pPr>
              <w:spacing w:line="360" w:lineRule="auto"/>
              <w:jc w:val="center"/>
              <w:rPr>
                <w:rFonts w:ascii="Calibri" w:hAnsi="Calibri"/>
                <w:szCs w:val="22"/>
              </w:rPr>
            </w:pPr>
            <w:r>
              <w:rPr>
                <w:rFonts w:eastAsia="新宋体" w:hint="eastAsia"/>
                <w:szCs w:val="21"/>
              </w:rPr>
              <w:t>深度</w:t>
            </w:r>
            <w:r>
              <w:rPr>
                <w:rFonts w:eastAsia="新宋体" w:hint="eastAsia"/>
                <w:i/>
                <w:szCs w:val="21"/>
              </w:rPr>
              <w:t>h</w:t>
            </w:r>
            <w:r>
              <w:rPr>
                <w:rFonts w:eastAsia="新宋体" w:hint="eastAsia"/>
                <w:szCs w:val="21"/>
              </w:rPr>
              <w:t>/mm</w:t>
            </w:r>
          </w:p>
        </w:tc>
        <w:tc>
          <w:tcPr>
            <w:tcW w:w="12735" w:type="dxa"/>
            <w:gridSpan w:val="3"/>
          </w:tcPr>
          <w:p w:rsidR="008233E9" w:rsidRDefault="008233E9" w:rsidP="00695871">
            <w:pPr>
              <w:spacing w:line="360" w:lineRule="auto"/>
              <w:jc w:val="center"/>
              <w:rPr>
                <w:rFonts w:ascii="Calibri" w:hAnsi="Calibri"/>
                <w:szCs w:val="22"/>
              </w:rPr>
            </w:pPr>
            <w:r>
              <w:rPr>
                <w:rFonts w:eastAsia="新宋体" w:hint="eastAsia"/>
                <w:szCs w:val="21"/>
              </w:rPr>
              <w:t>压强计</w:t>
            </w:r>
          </w:p>
        </w:tc>
      </w:tr>
      <w:tr w:rsidR="008233E9" w:rsidTr="00695871">
        <w:tc>
          <w:tcPr>
            <w:tcW w:w="675" w:type="dxa"/>
            <w:vMerge/>
          </w:tcPr>
          <w:p w:rsidR="008233E9" w:rsidRDefault="008233E9" w:rsidP="00695871">
            <w:pPr>
              <w:spacing w:line="360" w:lineRule="auto"/>
              <w:rPr>
                <w:rFonts w:ascii="Calibri" w:hAnsi="Calibri"/>
                <w:szCs w:val="22"/>
              </w:rPr>
            </w:pPr>
          </w:p>
        </w:tc>
        <w:tc>
          <w:tcPr>
            <w:tcW w:w="675" w:type="dxa"/>
            <w:vMerge/>
          </w:tcPr>
          <w:p w:rsidR="008233E9" w:rsidRDefault="008233E9" w:rsidP="00695871">
            <w:pPr>
              <w:spacing w:line="360" w:lineRule="auto"/>
              <w:rPr>
                <w:rFonts w:ascii="Calibri" w:hAnsi="Calibri"/>
                <w:szCs w:val="22"/>
              </w:rPr>
            </w:pPr>
          </w:p>
        </w:tc>
        <w:tc>
          <w:tcPr>
            <w:tcW w:w="1185" w:type="dxa"/>
            <w:vMerge/>
          </w:tcPr>
          <w:p w:rsidR="008233E9" w:rsidRDefault="008233E9" w:rsidP="00695871">
            <w:pPr>
              <w:spacing w:line="360" w:lineRule="auto"/>
              <w:rPr>
                <w:rFonts w:ascii="Calibri" w:hAnsi="Calibri"/>
                <w:szCs w:val="22"/>
              </w:rPr>
            </w:pPr>
          </w:p>
        </w:tc>
        <w:tc>
          <w:tcPr>
            <w:tcW w:w="4245" w:type="dxa"/>
          </w:tcPr>
          <w:p w:rsidR="008233E9" w:rsidRDefault="008233E9" w:rsidP="00695871">
            <w:pPr>
              <w:spacing w:line="360" w:lineRule="auto"/>
              <w:jc w:val="center"/>
              <w:rPr>
                <w:rFonts w:ascii="Calibri" w:hAnsi="Calibri"/>
                <w:szCs w:val="22"/>
              </w:rPr>
            </w:pPr>
            <w:r>
              <w:rPr>
                <w:rFonts w:eastAsia="新宋体" w:hint="eastAsia"/>
                <w:szCs w:val="21"/>
              </w:rPr>
              <w:t>左液面</w:t>
            </w:r>
            <w:r>
              <w:rPr>
                <w:rFonts w:eastAsia="新宋体" w:hint="eastAsia"/>
                <w:szCs w:val="21"/>
              </w:rPr>
              <w:t>/mm</w:t>
            </w:r>
          </w:p>
        </w:tc>
        <w:tc>
          <w:tcPr>
            <w:tcW w:w="4245" w:type="dxa"/>
          </w:tcPr>
          <w:p w:rsidR="008233E9" w:rsidRDefault="008233E9" w:rsidP="00695871">
            <w:pPr>
              <w:spacing w:line="360" w:lineRule="auto"/>
              <w:jc w:val="center"/>
              <w:rPr>
                <w:rFonts w:ascii="Calibri" w:hAnsi="Calibri"/>
                <w:szCs w:val="22"/>
              </w:rPr>
            </w:pPr>
            <w:r>
              <w:rPr>
                <w:rFonts w:eastAsia="新宋体" w:hint="eastAsia"/>
                <w:szCs w:val="21"/>
              </w:rPr>
              <w:t>右液面</w:t>
            </w:r>
            <w:r>
              <w:rPr>
                <w:rFonts w:eastAsia="新宋体" w:hint="eastAsia"/>
                <w:szCs w:val="21"/>
              </w:rPr>
              <w:t>/mm</w:t>
            </w:r>
          </w:p>
        </w:tc>
        <w:tc>
          <w:tcPr>
            <w:tcW w:w="4245" w:type="dxa"/>
          </w:tcPr>
          <w:p w:rsidR="008233E9" w:rsidRDefault="008233E9" w:rsidP="00695871">
            <w:pPr>
              <w:spacing w:line="360" w:lineRule="auto"/>
              <w:jc w:val="center"/>
              <w:rPr>
                <w:rFonts w:ascii="Calibri" w:hAnsi="Calibri"/>
                <w:szCs w:val="22"/>
              </w:rPr>
            </w:pPr>
            <w:r>
              <w:rPr>
                <w:rFonts w:eastAsia="新宋体" w:hint="eastAsia"/>
                <w:szCs w:val="21"/>
              </w:rPr>
              <w:t>液面高度差</w:t>
            </w:r>
            <w:r>
              <w:rPr>
                <w:rFonts w:eastAsia="新宋体" w:hint="eastAsia"/>
                <w:szCs w:val="21"/>
              </w:rPr>
              <w:t>/mm</w:t>
            </w:r>
          </w:p>
        </w:tc>
      </w:tr>
      <w:tr w:rsidR="008233E9" w:rsidTr="00695871">
        <w:tc>
          <w:tcPr>
            <w:tcW w:w="675" w:type="dxa"/>
          </w:tcPr>
          <w:p w:rsidR="008233E9" w:rsidRDefault="008233E9" w:rsidP="00695871">
            <w:pPr>
              <w:spacing w:line="360" w:lineRule="auto"/>
              <w:jc w:val="center"/>
              <w:rPr>
                <w:rFonts w:ascii="Calibri" w:hAnsi="Calibri"/>
                <w:szCs w:val="22"/>
              </w:rPr>
            </w:pPr>
            <w:r>
              <w:rPr>
                <w:rFonts w:eastAsia="新宋体" w:hint="eastAsia"/>
                <w:szCs w:val="21"/>
              </w:rPr>
              <w:t>1</w:t>
            </w:r>
          </w:p>
        </w:tc>
        <w:tc>
          <w:tcPr>
            <w:tcW w:w="675" w:type="dxa"/>
          </w:tcPr>
          <w:p w:rsidR="008233E9" w:rsidRDefault="008233E9" w:rsidP="00695871">
            <w:pPr>
              <w:spacing w:line="360" w:lineRule="auto"/>
              <w:jc w:val="center"/>
              <w:rPr>
                <w:rFonts w:ascii="Calibri" w:hAnsi="Calibri"/>
                <w:szCs w:val="22"/>
              </w:rPr>
            </w:pPr>
            <w:r>
              <w:rPr>
                <w:rFonts w:eastAsia="新宋体" w:hint="eastAsia"/>
                <w:szCs w:val="21"/>
              </w:rPr>
              <w:t>水</w:t>
            </w:r>
          </w:p>
        </w:tc>
        <w:tc>
          <w:tcPr>
            <w:tcW w:w="1185" w:type="dxa"/>
          </w:tcPr>
          <w:p w:rsidR="008233E9" w:rsidRDefault="008233E9" w:rsidP="00695871">
            <w:pPr>
              <w:spacing w:line="360" w:lineRule="auto"/>
              <w:jc w:val="center"/>
              <w:rPr>
                <w:rFonts w:ascii="Calibri" w:hAnsi="Calibri"/>
                <w:szCs w:val="22"/>
              </w:rPr>
            </w:pPr>
            <w:r>
              <w:rPr>
                <w:rFonts w:eastAsia="新宋体" w:hint="eastAsia"/>
                <w:szCs w:val="21"/>
              </w:rPr>
              <w:t>30</w:t>
            </w:r>
          </w:p>
        </w:tc>
        <w:tc>
          <w:tcPr>
            <w:tcW w:w="4245" w:type="dxa"/>
          </w:tcPr>
          <w:p w:rsidR="008233E9" w:rsidRDefault="008233E9" w:rsidP="00695871">
            <w:pPr>
              <w:spacing w:line="360" w:lineRule="auto"/>
              <w:jc w:val="center"/>
              <w:rPr>
                <w:rFonts w:ascii="Calibri" w:hAnsi="Calibri"/>
                <w:szCs w:val="22"/>
              </w:rPr>
            </w:pPr>
            <w:r>
              <w:rPr>
                <w:rFonts w:eastAsia="新宋体" w:hint="eastAsia"/>
                <w:szCs w:val="21"/>
              </w:rPr>
              <w:t>186</w:t>
            </w:r>
          </w:p>
        </w:tc>
        <w:tc>
          <w:tcPr>
            <w:tcW w:w="4245" w:type="dxa"/>
          </w:tcPr>
          <w:p w:rsidR="008233E9" w:rsidRDefault="008233E9" w:rsidP="00695871">
            <w:pPr>
              <w:spacing w:line="360" w:lineRule="auto"/>
              <w:jc w:val="center"/>
              <w:rPr>
                <w:rFonts w:ascii="Calibri" w:hAnsi="Calibri"/>
                <w:szCs w:val="22"/>
              </w:rPr>
            </w:pPr>
            <w:r>
              <w:rPr>
                <w:rFonts w:eastAsia="新宋体" w:hint="eastAsia"/>
                <w:szCs w:val="21"/>
              </w:rPr>
              <w:t>214</w:t>
            </w:r>
          </w:p>
        </w:tc>
        <w:tc>
          <w:tcPr>
            <w:tcW w:w="4245" w:type="dxa"/>
          </w:tcPr>
          <w:p w:rsidR="008233E9" w:rsidRDefault="008233E9" w:rsidP="00695871">
            <w:pPr>
              <w:spacing w:line="360" w:lineRule="auto"/>
              <w:jc w:val="center"/>
              <w:rPr>
                <w:rFonts w:ascii="Calibri" w:hAnsi="Calibri"/>
                <w:szCs w:val="22"/>
              </w:rPr>
            </w:pPr>
            <w:r>
              <w:rPr>
                <w:rFonts w:eastAsia="新宋体" w:hint="eastAsia"/>
                <w:szCs w:val="21"/>
              </w:rPr>
              <w:t>28</w:t>
            </w:r>
          </w:p>
        </w:tc>
      </w:tr>
      <w:tr w:rsidR="008233E9" w:rsidTr="00695871">
        <w:tc>
          <w:tcPr>
            <w:tcW w:w="675" w:type="dxa"/>
          </w:tcPr>
          <w:p w:rsidR="008233E9" w:rsidRDefault="008233E9" w:rsidP="00695871">
            <w:pPr>
              <w:spacing w:line="360" w:lineRule="auto"/>
              <w:jc w:val="center"/>
              <w:rPr>
                <w:rFonts w:ascii="Calibri" w:hAnsi="Calibri"/>
                <w:szCs w:val="22"/>
              </w:rPr>
            </w:pPr>
            <w:r>
              <w:rPr>
                <w:rFonts w:eastAsia="新宋体" w:hint="eastAsia"/>
                <w:szCs w:val="21"/>
              </w:rPr>
              <w:t>2</w:t>
            </w:r>
          </w:p>
        </w:tc>
        <w:tc>
          <w:tcPr>
            <w:tcW w:w="675" w:type="dxa"/>
          </w:tcPr>
          <w:p w:rsidR="008233E9" w:rsidRDefault="008233E9" w:rsidP="00695871">
            <w:pPr>
              <w:spacing w:line="360" w:lineRule="auto"/>
              <w:jc w:val="center"/>
              <w:rPr>
                <w:rFonts w:ascii="Calibri" w:hAnsi="Calibri"/>
                <w:szCs w:val="22"/>
              </w:rPr>
            </w:pPr>
            <w:r>
              <w:rPr>
                <w:rFonts w:eastAsia="新宋体" w:hint="eastAsia"/>
                <w:szCs w:val="21"/>
              </w:rPr>
              <w:t>水</w:t>
            </w:r>
          </w:p>
        </w:tc>
        <w:tc>
          <w:tcPr>
            <w:tcW w:w="1185" w:type="dxa"/>
          </w:tcPr>
          <w:p w:rsidR="008233E9" w:rsidRDefault="008233E9" w:rsidP="00695871">
            <w:pPr>
              <w:spacing w:line="360" w:lineRule="auto"/>
              <w:jc w:val="center"/>
              <w:rPr>
                <w:rFonts w:ascii="Calibri" w:hAnsi="Calibri"/>
                <w:szCs w:val="22"/>
              </w:rPr>
            </w:pPr>
            <w:r>
              <w:rPr>
                <w:rFonts w:eastAsia="新宋体" w:hint="eastAsia"/>
                <w:szCs w:val="21"/>
              </w:rPr>
              <w:t>60</w:t>
            </w:r>
          </w:p>
        </w:tc>
        <w:tc>
          <w:tcPr>
            <w:tcW w:w="4245" w:type="dxa"/>
          </w:tcPr>
          <w:p w:rsidR="008233E9" w:rsidRDefault="008233E9" w:rsidP="00695871">
            <w:pPr>
              <w:spacing w:line="360" w:lineRule="auto"/>
              <w:jc w:val="center"/>
              <w:rPr>
                <w:rFonts w:ascii="Calibri" w:hAnsi="Calibri"/>
                <w:szCs w:val="22"/>
              </w:rPr>
            </w:pPr>
            <w:r>
              <w:rPr>
                <w:rFonts w:eastAsia="新宋体" w:hint="eastAsia"/>
                <w:szCs w:val="21"/>
              </w:rPr>
              <w:t>171</w:t>
            </w:r>
          </w:p>
        </w:tc>
        <w:tc>
          <w:tcPr>
            <w:tcW w:w="4245" w:type="dxa"/>
          </w:tcPr>
          <w:p w:rsidR="008233E9" w:rsidRDefault="008233E9" w:rsidP="00695871">
            <w:pPr>
              <w:spacing w:line="360" w:lineRule="auto"/>
              <w:jc w:val="center"/>
              <w:rPr>
                <w:rFonts w:ascii="Calibri" w:hAnsi="Calibri"/>
                <w:szCs w:val="22"/>
              </w:rPr>
            </w:pPr>
            <w:r>
              <w:rPr>
                <w:rFonts w:eastAsia="新宋体" w:hint="eastAsia"/>
                <w:szCs w:val="21"/>
              </w:rPr>
              <w:t>229</w:t>
            </w:r>
          </w:p>
        </w:tc>
        <w:tc>
          <w:tcPr>
            <w:tcW w:w="4245" w:type="dxa"/>
          </w:tcPr>
          <w:p w:rsidR="008233E9" w:rsidRDefault="008233E9" w:rsidP="00695871">
            <w:pPr>
              <w:spacing w:line="360" w:lineRule="auto"/>
              <w:jc w:val="center"/>
              <w:rPr>
                <w:rFonts w:ascii="Calibri" w:hAnsi="Calibri"/>
                <w:szCs w:val="22"/>
              </w:rPr>
            </w:pPr>
            <w:r>
              <w:rPr>
                <w:rFonts w:eastAsia="新宋体" w:hint="eastAsia"/>
                <w:szCs w:val="21"/>
              </w:rPr>
              <w:t>58</w:t>
            </w:r>
          </w:p>
        </w:tc>
      </w:tr>
      <w:tr w:rsidR="008233E9" w:rsidTr="00695871">
        <w:tc>
          <w:tcPr>
            <w:tcW w:w="675" w:type="dxa"/>
          </w:tcPr>
          <w:p w:rsidR="008233E9" w:rsidRDefault="008233E9" w:rsidP="00695871">
            <w:pPr>
              <w:spacing w:line="360" w:lineRule="auto"/>
              <w:jc w:val="center"/>
              <w:rPr>
                <w:rFonts w:ascii="Calibri" w:hAnsi="Calibri"/>
                <w:szCs w:val="22"/>
              </w:rPr>
            </w:pPr>
            <w:r>
              <w:rPr>
                <w:rFonts w:eastAsia="新宋体" w:hint="eastAsia"/>
                <w:szCs w:val="21"/>
              </w:rPr>
              <w:t>3</w:t>
            </w:r>
          </w:p>
        </w:tc>
        <w:tc>
          <w:tcPr>
            <w:tcW w:w="675" w:type="dxa"/>
          </w:tcPr>
          <w:p w:rsidR="008233E9" w:rsidRDefault="008233E9" w:rsidP="00695871">
            <w:pPr>
              <w:spacing w:line="360" w:lineRule="auto"/>
              <w:jc w:val="center"/>
              <w:rPr>
                <w:rFonts w:ascii="Calibri" w:hAnsi="Calibri"/>
                <w:szCs w:val="22"/>
              </w:rPr>
            </w:pPr>
            <w:r>
              <w:rPr>
                <w:rFonts w:eastAsia="新宋体" w:hint="eastAsia"/>
                <w:szCs w:val="21"/>
              </w:rPr>
              <w:t>水</w:t>
            </w:r>
          </w:p>
        </w:tc>
        <w:tc>
          <w:tcPr>
            <w:tcW w:w="1185" w:type="dxa"/>
          </w:tcPr>
          <w:p w:rsidR="008233E9" w:rsidRDefault="008233E9" w:rsidP="00695871">
            <w:pPr>
              <w:spacing w:line="360" w:lineRule="auto"/>
              <w:jc w:val="center"/>
              <w:rPr>
                <w:rFonts w:ascii="Calibri" w:hAnsi="Calibri"/>
                <w:szCs w:val="22"/>
              </w:rPr>
            </w:pPr>
            <w:r>
              <w:rPr>
                <w:rFonts w:eastAsia="新宋体" w:hint="eastAsia"/>
                <w:szCs w:val="21"/>
              </w:rPr>
              <w:t>90</w:t>
            </w:r>
          </w:p>
        </w:tc>
        <w:tc>
          <w:tcPr>
            <w:tcW w:w="4245" w:type="dxa"/>
          </w:tcPr>
          <w:p w:rsidR="008233E9" w:rsidRDefault="008233E9" w:rsidP="00695871">
            <w:pPr>
              <w:spacing w:line="360" w:lineRule="auto"/>
              <w:jc w:val="center"/>
              <w:rPr>
                <w:rFonts w:ascii="Calibri" w:hAnsi="Calibri"/>
                <w:szCs w:val="22"/>
              </w:rPr>
            </w:pPr>
            <w:r>
              <w:rPr>
                <w:rFonts w:eastAsia="新宋体" w:hint="eastAsia"/>
                <w:szCs w:val="21"/>
              </w:rPr>
              <w:t>158</w:t>
            </w:r>
          </w:p>
        </w:tc>
        <w:tc>
          <w:tcPr>
            <w:tcW w:w="4245" w:type="dxa"/>
          </w:tcPr>
          <w:p w:rsidR="008233E9" w:rsidRDefault="008233E9" w:rsidP="00695871">
            <w:pPr>
              <w:spacing w:line="360" w:lineRule="auto"/>
              <w:jc w:val="center"/>
              <w:rPr>
                <w:rFonts w:ascii="Calibri" w:hAnsi="Calibri"/>
                <w:szCs w:val="22"/>
              </w:rPr>
            </w:pPr>
            <w:r>
              <w:rPr>
                <w:rFonts w:eastAsia="新宋体" w:hint="eastAsia"/>
                <w:szCs w:val="21"/>
              </w:rPr>
              <w:t>242</w:t>
            </w:r>
          </w:p>
        </w:tc>
        <w:tc>
          <w:tcPr>
            <w:tcW w:w="4245" w:type="dxa"/>
          </w:tcPr>
          <w:p w:rsidR="008233E9" w:rsidRDefault="008233E9" w:rsidP="00695871">
            <w:pPr>
              <w:spacing w:line="360" w:lineRule="auto"/>
              <w:jc w:val="center"/>
              <w:rPr>
                <w:rFonts w:ascii="Calibri" w:hAnsi="Calibri"/>
                <w:szCs w:val="22"/>
              </w:rPr>
            </w:pPr>
            <w:r>
              <w:rPr>
                <w:rFonts w:eastAsia="新宋体" w:hint="eastAsia"/>
                <w:szCs w:val="21"/>
              </w:rPr>
              <w:t>84</w:t>
            </w:r>
          </w:p>
        </w:tc>
      </w:tr>
      <w:tr w:rsidR="008233E9" w:rsidTr="00695871">
        <w:tc>
          <w:tcPr>
            <w:tcW w:w="675" w:type="dxa"/>
          </w:tcPr>
          <w:p w:rsidR="008233E9" w:rsidRDefault="008233E9" w:rsidP="00695871">
            <w:pPr>
              <w:spacing w:line="360" w:lineRule="auto"/>
              <w:jc w:val="center"/>
              <w:rPr>
                <w:rFonts w:ascii="Calibri" w:hAnsi="Calibri"/>
                <w:szCs w:val="22"/>
              </w:rPr>
            </w:pPr>
            <w:r>
              <w:rPr>
                <w:rFonts w:eastAsia="新宋体" w:hint="eastAsia"/>
                <w:szCs w:val="21"/>
              </w:rPr>
              <w:t>4</w:t>
            </w:r>
          </w:p>
        </w:tc>
        <w:tc>
          <w:tcPr>
            <w:tcW w:w="675" w:type="dxa"/>
          </w:tcPr>
          <w:p w:rsidR="008233E9" w:rsidRDefault="008233E9" w:rsidP="00695871">
            <w:pPr>
              <w:spacing w:line="360" w:lineRule="auto"/>
              <w:jc w:val="center"/>
              <w:rPr>
                <w:rFonts w:ascii="Calibri" w:hAnsi="Calibri"/>
                <w:szCs w:val="22"/>
              </w:rPr>
            </w:pPr>
            <w:r>
              <w:rPr>
                <w:rFonts w:eastAsia="新宋体" w:hint="eastAsia"/>
                <w:szCs w:val="21"/>
              </w:rPr>
              <w:t>盐水</w:t>
            </w:r>
          </w:p>
        </w:tc>
        <w:tc>
          <w:tcPr>
            <w:tcW w:w="1185" w:type="dxa"/>
          </w:tcPr>
          <w:p w:rsidR="008233E9" w:rsidRDefault="008233E9" w:rsidP="00695871">
            <w:pPr>
              <w:spacing w:line="360" w:lineRule="auto"/>
              <w:jc w:val="center"/>
              <w:rPr>
                <w:rFonts w:ascii="Calibri" w:hAnsi="Calibri"/>
                <w:szCs w:val="22"/>
              </w:rPr>
            </w:pPr>
            <w:r>
              <w:rPr>
                <w:rFonts w:eastAsia="新宋体" w:hint="eastAsia"/>
                <w:szCs w:val="21"/>
              </w:rPr>
              <w:t>90</w:t>
            </w:r>
          </w:p>
        </w:tc>
        <w:tc>
          <w:tcPr>
            <w:tcW w:w="4245" w:type="dxa"/>
          </w:tcPr>
          <w:p w:rsidR="008233E9" w:rsidRDefault="008233E9" w:rsidP="00695871">
            <w:pPr>
              <w:spacing w:line="360" w:lineRule="auto"/>
              <w:jc w:val="center"/>
              <w:rPr>
                <w:rFonts w:ascii="Calibri" w:hAnsi="Calibri"/>
                <w:szCs w:val="22"/>
              </w:rPr>
            </w:pPr>
            <w:r>
              <w:rPr>
                <w:rFonts w:eastAsia="新宋体" w:hint="eastAsia"/>
                <w:szCs w:val="21"/>
              </w:rPr>
              <w:t>154</w:t>
            </w:r>
          </w:p>
        </w:tc>
        <w:tc>
          <w:tcPr>
            <w:tcW w:w="4245" w:type="dxa"/>
          </w:tcPr>
          <w:p w:rsidR="008233E9" w:rsidRDefault="008233E9" w:rsidP="00695871">
            <w:pPr>
              <w:spacing w:line="360" w:lineRule="auto"/>
              <w:jc w:val="center"/>
              <w:rPr>
                <w:rFonts w:ascii="Calibri" w:hAnsi="Calibri"/>
                <w:szCs w:val="22"/>
              </w:rPr>
            </w:pPr>
            <w:r>
              <w:rPr>
                <w:rFonts w:eastAsia="新宋体" w:hint="eastAsia"/>
                <w:szCs w:val="21"/>
              </w:rPr>
              <w:t>246</w:t>
            </w:r>
          </w:p>
        </w:tc>
        <w:tc>
          <w:tcPr>
            <w:tcW w:w="4245" w:type="dxa"/>
          </w:tcPr>
          <w:p w:rsidR="008233E9" w:rsidRDefault="008233E9" w:rsidP="00695871">
            <w:pPr>
              <w:spacing w:line="360" w:lineRule="auto"/>
              <w:jc w:val="center"/>
              <w:rPr>
                <w:rFonts w:ascii="Calibri" w:hAnsi="Calibri"/>
                <w:szCs w:val="22"/>
              </w:rPr>
            </w:pPr>
            <w:r>
              <w:rPr>
                <w:rFonts w:eastAsia="新宋体" w:hint="eastAsia"/>
                <w:szCs w:val="21"/>
              </w:rPr>
              <w:t>92</w:t>
            </w:r>
          </w:p>
        </w:tc>
      </w:tr>
    </w:tbl>
    <w:p w:rsidR="008233E9" w:rsidRDefault="008233E9" w:rsidP="008233E9">
      <w:pPr>
        <w:spacing w:line="360" w:lineRule="auto"/>
        <w:ind w:leftChars="130" w:left="273"/>
      </w:pPr>
      <w:r>
        <w:rPr>
          <w:rFonts w:eastAsia="新宋体" w:hint="eastAsia"/>
          <w:szCs w:val="21"/>
        </w:rPr>
        <w:t>（</w:t>
      </w:r>
      <w:r>
        <w:rPr>
          <w:rFonts w:eastAsia="新宋体" w:hint="eastAsia"/>
          <w:szCs w:val="21"/>
        </w:rPr>
        <w:t>1</w:t>
      </w:r>
      <w:r>
        <w:rPr>
          <w:rFonts w:eastAsia="新宋体" w:hint="eastAsia"/>
          <w:szCs w:val="21"/>
        </w:rPr>
        <w:t>）实验中通过观察</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来判断液体压强的大小。</w:t>
      </w:r>
    </w:p>
    <w:p w:rsidR="008233E9" w:rsidRDefault="008233E9" w:rsidP="008233E9">
      <w:pPr>
        <w:spacing w:line="360" w:lineRule="auto"/>
        <w:ind w:leftChars="130" w:left="273"/>
      </w:pPr>
      <w:r>
        <w:rPr>
          <w:rFonts w:eastAsia="新宋体" w:hint="eastAsia"/>
          <w:szCs w:val="21"/>
        </w:rPr>
        <w:t>（</w:t>
      </w:r>
      <w:r>
        <w:rPr>
          <w:rFonts w:eastAsia="新宋体" w:hint="eastAsia"/>
          <w:szCs w:val="21"/>
        </w:rPr>
        <w:t>2</w:t>
      </w:r>
      <w:r>
        <w:rPr>
          <w:rFonts w:eastAsia="新宋体" w:hint="eastAsia"/>
          <w:szCs w:val="21"/>
        </w:rPr>
        <w:t>）分析表中序号为</w:t>
      </w:r>
      <w:r>
        <w:rPr>
          <w:rFonts w:eastAsia="新宋体" w:hint="eastAsia"/>
          <w:szCs w:val="21"/>
        </w:rPr>
        <w:t>1</w:t>
      </w:r>
      <w:r>
        <w:rPr>
          <w:rFonts w:eastAsia="新宋体" w:hint="eastAsia"/>
          <w:szCs w:val="21"/>
        </w:rPr>
        <w:t>、</w:t>
      </w:r>
      <w:r>
        <w:rPr>
          <w:rFonts w:eastAsia="新宋体" w:hint="eastAsia"/>
          <w:szCs w:val="21"/>
        </w:rPr>
        <w:t>2</w:t>
      </w:r>
      <w:r>
        <w:rPr>
          <w:rFonts w:eastAsia="新宋体" w:hint="eastAsia"/>
          <w:szCs w:val="21"/>
        </w:rPr>
        <w:t>、</w:t>
      </w:r>
      <w:r>
        <w:rPr>
          <w:rFonts w:eastAsia="新宋体" w:hint="eastAsia"/>
          <w:szCs w:val="21"/>
        </w:rPr>
        <w:t>3</w:t>
      </w:r>
      <w:r>
        <w:rPr>
          <w:rFonts w:eastAsia="新宋体" w:hint="eastAsia"/>
          <w:szCs w:val="21"/>
        </w:rPr>
        <w:t>的三组数据可得到的结论是：同种液体内部的压强随深度的增加而</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；比较表中序号为</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的数据可得到的结论是：液体内部的压强还跟液体的密度有关。</w:t>
      </w:r>
    </w:p>
    <w:p w:rsidR="008233E9" w:rsidRDefault="008233E9" w:rsidP="008233E9">
      <w:pPr>
        <w:spacing w:line="360" w:lineRule="auto"/>
        <w:ind w:leftChars="130" w:left="273"/>
      </w:pPr>
      <w:r>
        <w:rPr>
          <w:rFonts w:eastAsia="新宋体" w:hint="eastAsia"/>
          <w:szCs w:val="21"/>
        </w:rPr>
        <w:t>（</w:t>
      </w:r>
      <w:r>
        <w:rPr>
          <w:rFonts w:eastAsia="新宋体" w:hint="eastAsia"/>
          <w:szCs w:val="21"/>
        </w:rPr>
        <w:t>3</w:t>
      </w:r>
      <w:r>
        <w:rPr>
          <w:rFonts w:eastAsia="新宋体" w:hint="eastAsia"/>
          <w:szCs w:val="21"/>
        </w:rPr>
        <w:t>）为了进一步研究液体的压强，小丽保持探头在水中的深度不变，只改变探头的朝向，比较液体内部压强的大小。她探究的问题是：液体内部的压强与</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是否有关。</w:t>
      </w:r>
    </w:p>
    <w:p w:rsidR="008233E9" w:rsidRDefault="008233E9" w:rsidP="008233E9">
      <w:pPr>
        <w:spacing w:line="360" w:lineRule="auto"/>
        <w:ind w:leftChars="130" w:left="273"/>
        <w:jc w:val="center"/>
      </w:pPr>
      <w:r>
        <w:rPr>
          <w:rFonts w:eastAsia="新宋体" w:hint="eastAsia"/>
          <w:noProof/>
          <w:szCs w:val="21"/>
        </w:rPr>
        <w:drawing>
          <wp:inline distT="0" distB="0" distL="0" distR="0">
            <wp:extent cx="1190625" cy="1409700"/>
            <wp:effectExtent l="0" t="0" r="9525" b="0"/>
            <wp:docPr id="46" name="图片 46"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 descr="菁优网：http://www.jyeoo.com"/>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190625" cy="1409700"/>
                    </a:xfrm>
                    <a:prstGeom prst="rect">
                      <a:avLst/>
                    </a:prstGeom>
                    <a:noFill/>
                    <a:ln>
                      <a:noFill/>
                    </a:ln>
                  </pic:spPr>
                </pic:pic>
              </a:graphicData>
            </a:graphic>
          </wp:inline>
        </w:drawing>
      </w:r>
    </w:p>
    <w:p w:rsidR="008233E9" w:rsidRDefault="008233E9" w:rsidP="008233E9">
      <w:pPr>
        <w:spacing w:line="360" w:lineRule="auto"/>
        <w:ind w:leftChars="130" w:left="273"/>
        <w:rPr>
          <w:color w:val="FF0000"/>
        </w:rPr>
      </w:pPr>
      <w:r>
        <w:rPr>
          <w:rFonts w:eastAsia="新宋体" w:hint="eastAsia"/>
          <w:color w:val="FF0000"/>
          <w:szCs w:val="21"/>
        </w:rPr>
        <w:t>【解析】（</w:t>
      </w:r>
      <w:r>
        <w:rPr>
          <w:rFonts w:eastAsia="新宋体" w:hint="eastAsia"/>
          <w:color w:val="FF0000"/>
          <w:szCs w:val="21"/>
        </w:rPr>
        <w:t>1</w:t>
      </w:r>
      <w:r>
        <w:rPr>
          <w:rFonts w:eastAsia="新宋体" w:hint="eastAsia"/>
          <w:color w:val="FF0000"/>
          <w:szCs w:val="21"/>
        </w:rPr>
        <w:t>）实验中通过观察</w:t>
      </w:r>
      <w:r>
        <w:rPr>
          <w:rFonts w:eastAsia="新宋体" w:hint="eastAsia"/>
          <w:color w:val="FF0000"/>
          <w:szCs w:val="21"/>
        </w:rPr>
        <w:t>U</w:t>
      </w:r>
      <w:r>
        <w:rPr>
          <w:rFonts w:eastAsia="新宋体" w:hint="eastAsia"/>
          <w:color w:val="FF0000"/>
          <w:szCs w:val="21"/>
        </w:rPr>
        <w:t>形管两边液面的高度差来判断液体压强的大小；</w:t>
      </w:r>
    </w:p>
    <w:p w:rsidR="008233E9" w:rsidRDefault="008233E9" w:rsidP="008233E9">
      <w:pPr>
        <w:spacing w:line="360" w:lineRule="auto"/>
        <w:ind w:leftChars="130" w:left="273"/>
        <w:rPr>
          <w:color w:val="FF0000"/>
        </w:rPr>
      </w:pPr>
      <w:r>
        <w:rPr>
          <w:rFonts w:eastAsia="新宋体" w:hint="eastAsia"/>
          <w:color w:val="FF0000"/>
          <w:szCs w:val="21"/>
        </w:rPr>
        <w:t>（</w:t>
      </w:r>
      <w:r>
        <w:rPr>
          <w:rFonts w:eastAsia="新宋体" w:hint="eastAsia"/>
          <w:color w:val="FF0000"/>
          <w:szCs w:val="21"/>
        </w:rPr>
        <w:t>2</w:t>
      </w:r>
      <w:r>
        <w:rPr>
          <w:rFonts w:eastAsia="新宋体" w:hint="eastAsia"/>
          <w:color w:val="FF0000"/>
          <w:szCs w:val="21"/>
        </w:rPr>
        <w:t>）分析表中序号为</w:t>
      </w:r>
      <w:r>
        <w:rPr>
          <w:rFonts w:eastAsia="新宋体" w:hint="eastAsia"/>
          <w:color w:val="FF0000"/>
          <w:szCs w:val="21"/>
        </w:rPr>
        <w:t>1</w:t>
      </w:r>
      <w:r>
        <w:rPr>
          <w:rFonts w:eastAsia="新宋体" w:hint="eastAsia"/>
          <w:color w:val="FF0000"/>
          <w:szCs w:val="21"/>
        </w:rPr>
        <w:t>、</w:t>
      </w:r>
      <w:r>
        <w:rPr>
          <w:rFonts w:eastAsia="新宋体" w:hint="eastAsia"/>
          <w:color w:val="FF0000"/>
          <w:szCs w:val="21"/>
        </w:rPr>
        <w:t>2</w:t>
      </w:r>
      <w:r>
        <w:rPr>
          <w:rFonts w:eastAsia="新宋体" w:hint="eastAsia"/>
          <w:color w:val="FF0000"/>
          <w:szCs w:val="21"/>
        </w:rPr>
        <w:t>、</w:t>
      </w:r>
      <w:r>
        <w:rPr>
          <w:rFonts w:eastAsia="新宋体" w:hint="eastAsia"/>
          <w:color w:val="FF0000"/>
          <w:szCs w:val="21"/>
        </w:rPr>
        <w:t>3</w:t>
      </w:r>
      <w:r>
        <w:rPr>
          <w:rFonts w:eastAsia="新宋体" w:hint="eastAsia"/>
          <w:color w:val="FF0000"/>
          <w:szCs w:val="21"/>
        </w:rPr>
        <w:t>的三组数据知，液面高度差逐渐变大，故得出同种液体内部的压强随深度的增加而变大；</w:t>
      </w:r>
    </w:p>
    <w:p w:rsidR="008233E9" w:rsidRDefault="008233E9" w:rsidP="008233E9">
      <w:pPr>
        <w:spacing w:line="360" w:lineRule="auto"/>
        <w:ind w:leftChars="130" w:left="273"/>
        <w:rPr>
          <w:color w:val="FF0000"/>
        </w:rPr>
      </w:pPr>
      <w:r>
        <w:rPr>
          <w:rFonts w:eastAsia="新宋体" w:hint="eastAsia"/>
          <w:color w:val="FF0000"/>
          <w:szCs w:val="21"/>
        </w:rPr>
        <w:t>研究液体内部的压强还跟液体的密度的关系，要控制液体的深度相同，故比较表中序号为</w:t>
      </w:r>
      <w:r>
        <w:rPr>
          <w:rFonts w:eastAsia="新宋体" w:hint="eastAsia"/>
          <w:color w:val="FF0000"/>
          <w:szCs w:val="21"/>
        </w:rPr>
        <w:t>3</w:t>
      </w:r>
      <w:r>
        <w:rPr>
          <w:rFonts w:eastAsia="新宋体" w:hint="eastAsia"/>
          <w:color w:val="FF0000"/>
          <w:szCs w:val="21"/>
        </w:rPr>
        <w:t>、</w:t>
      </w:r>
      <w:r>
        <w:rPr>
          <w:rFonts w:eastAsia="新宋体" w:hint="eastAsia"/>
          <w:color w:val="FF0000"/>
          <w:szCs w:val="21"/>
        </w:rPr>
        <w:t>4</w:t>
      </w:r>
      <w:r>
        <w:rPr>
          <w:rFonts w:eastAsia="新宋体" w:hint="eastAsia"/>
          <w:color w:val="FF0000"/>
          <w:szCs w:val="21"/>
        </w:rPr>
        <w:t>的数据可得到的结论是：液体内部的压强还跟液体的密度有关；</w:t>
      </w:r>
    </w:p>
    <w:p w:rsidR="008233E9" w:rsidRDefault="008233E9" w:rsidP="008233E9">
      <w:pPr>
        <w:spacing w:line="360" w:lineRule="auto"/>
        <w:ind w:leftChars="130" w:left="273"/>
        <w:rPr>
          <w:color w:val="FF0000"/>
        </w:rPr>
      </w:pPr>
      <w:r>
        <w:rPr>
          <w:rFonts w:eastAsia="新宋体" w:hint="eastAsia"/>
          <w:color w:val="FF0000"/>
          <w:szCs w:val="21"/>
        </w:rPr>
        <w:t>（</w:t>
      </w:r>
      <w:r>
        <w:rPr>
          <w:rFonts w:eastAsia="新宋体" w:hint="eastAsia"/>
          <w:color w:val="FF0000"/>
          <w:szCs w:val="21"/>
        </w:rPr>
        <w:t>3</w:t>
      </w:r>
      <w:r>
        <w:rPr>
          <w:rFonts w:eastAsia="新宋体" w:hint="eastAsia"/>
          <w:color w:val="FF0000"/>
          <w:szCs w:val="21"/>
        </w:rPr>
        <w:t>）为了进一步研究液体的压强，小丽保持探头在水中的深度不变，只改变探头的朝向，比较液体内部压强的大小。她探究的问题是：液体内部的压强与方向是否有关。</w:t>
      </w:r>
    </w:p>
    <w:p w:rsidR="008233E9" w:rsidRDefault="008233E9" w:rsidP="008233E9">
      <w:pPr>
        <w:spacing w:line="360" w:lineRule="auto"/>
        <w:ind w:leftChars="130" w:left="273"/>
        <w:rPr>
          <w:color w:val="FF0000"/>
        </w:rPr>
      </w:pPr>
      <w:r>
        <w:rPr>
          <w:rFonts w:eastAsia="新宋体" w:hint="eastAsia"/>
          <w:color w:val="FF0000"/>
          <w:szCs w:val="21"/>
        </w:rPr>
        <w:lastRenderedPageBreak/>
        <w:t>故答案为：（</w:t>
      </w:r>
      <w:r>
        <w:rPr>
          <w:rFonts w:eastAsia="新宋体" w:hint="eastAsia"/>
          <w:color w:val="FF0000"/>
          <w:szCs w:val="21"/>
        </w:rPr>
        <w:t>1</w:t>
      </w:r>
      <w:r>
        <w:rPr>
          <w:rFonts w:eastAsia="新宋体" w:hint="eastAsia"/>
          <w:color w:val="FF0000"/>
          <w:szCs w:val="21"/>
        </w:rPr>
        <w:t>）</w:t>
      </w:r>
      <w:r>
        <w:rPr>
          <w:rFonts w:eastAsia="新宋体" w:hint="eastAsia"/>
          <w:color w:val="FF0000"/>
          <w:szCs w:val="21"/>
        </w:rPr>
        <w:t>U</w:t>
      </w:r>
      <w:r>
        <w:rPr>
          <w:rFonts w:eastAsia="新宋体" w:hint="eastAsia"/>
          <w:color w:val="FF0000"/>
          <w:szCs w:val="21"/>
        </w:rPr>
        <w:t>形管两边液面的高度差；（</w:t>
      </w:r>
      <w:r>
        <w:rPr>
          <w:rFonts w:eastAsia="新宋体" w:hint="eastAsia"/>
          <w:color w:val="FF0000"/>
          <w:szCs w:val="21"/>
        </w:rPr>
        <w:t>2</w:t>
      </w:r>
      <w:r>
        <w:rPr>
          <w:rFonts w:eastAsia="新宋体" w:hint="eastAsia"/>
          <w:color w:val="FF0000"/>
          <w:szCs w:val="21"/>
        </w:rPr>
        <w:t>）变大；</w:t>
      </w:r>
      <w:r>
        <w:rPr>
          <w:rFonts w:eastAsia="新宋体" w:hint="eastAsia"/>
          <w:color w:val="FF0000"/>
          <w:szCs w:val="21"/>
        </w:rPr>
        <w:t>3</w:t>
      </w:r>
      <w:r>
        <w:rPr>
          <w:rFonts w:eastAsia="新宋体" w:hint="eastAsia"/>
          <w:color w:val="FF0000"/>
          <w:szCs w:val="21"/>
        </w:rPr>
        <w:t>、</w:t>
      </w:r>
      <w:r>
        <w:rPr>
          <w:rFonts w:eastAsia="新宋体" w:hint="eastAsia"/>
          <w:color w:val="FF0000"/>
          <w:szCs w:val="21"/>
        </w:rPr>
        <w:t>4</w:t>
      </w:r>
      <w:r>
        <w:rPr>
          <w:rFonts w:eastAsia="新宋体" w:hint="eastAsia"/>
          <w:color w:val="FF0000"/>
          <w:szCs w:val="21"/>
        </w:rPr>
        <w:t>；（</w:t>
      </w:r>
      <w:r>
        <w:rPr>
          <w:rFonts w:eastAsia="新宋体" w:hint="eastAsia"/>
          <w:color w:val="FF0000"/>
          <w:szCs w:val="21"/>
        </w:rPr>
        <w:t>3</w:t>
      </w:r>
      <w:r>
        <w:rPr>
          <w:rFonts w:eastAsia="新宋体" w:hint="eastAsia"/>
          <w:color w:val="FF0000"/>
          <w:szCs w:val="21"/>
        </w:rPr>
        <w:t>）方向。</w:t>
      </w:r>
    </w:p>
    <w:p w:rsidR="008233E9" w:rsidRDefault="008233E9" w:rsidP="008233E9">
      <w:pPr>
        <w:spacing w:line="360" w:lineRule="auto"/>
        <w:ind w:left="273" w:hangingChars="130" w:hanging="273"/>
        <w:rPr>
          <w:rFonts w:eastAsia="新宋体" w:hint="eastAsia"/>
          <w:szCs w:val="21"/>
        </w:rPr>
      </w:pPr>
      <w:r>
        <w:rPr>
          <w:rFonts w:eastAsia="新宋体" w:hint="eastAsia"/>
          <w:szCs w:val="21"/>
        </w:rPr>
        <w:t>12</w:t>
      </w:r>
      <w:r>
        <w:rPr>
          <w:rFonts w:eastAsia="新宋体" w:hint="eastAsia"/>
          <w:szCs w:val="21"/>
        </w:rPr>
        <w:t>．在“探究液体内部的压强与哪些因素有关”时，小李和小敏做了下列实验。</w:t>
      </w:r>
    </w:p>
    <w:p w:rsidR="008233E9" w:rsidRDefault="008233E9" w:rsidP="008233E9">
      <w:pPr>
        <w:spacing w:line="360" w:lineRule="auto"/>
        <w:ind w:left="273" w:hangingChars="130" w:hanging="273"/>
        <w:jc w:val="center"/>
      </w:pPr>
      <w:r>
        <w:rPr>
          <w:rFonts w:eastAsia="新宋体" w:hint="eastAsia"/>
          <w:noProof/>
          <w:szCs w:val="21"/>
        </w:rPr>
        <w:drawing>
          <wp:inline distT="0" distB="0" distL="0" distR="0">
            <wp:extent cx="4162425" cy="1362075"/>
            <wp:effectExtent l="0" t="0" r="9525" b="9525"/>
            <wp:docPr id="45" name="图片 45"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 descr="菁优网：http://www.jyeoo.com"/>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162425" cy="1362075"/>
                    </a:xfrm>
                    <a:prstGeom prst="rect">
                      <a:avLst/>
                    </a:prstGeom>
                    <a:noFill/>
                    <a:ln>
                      <a:noFill/>
                    </a:ln>
                  </pic:spPr>
                </pic:pic>
              </a:graphicData>
            </a:graphic>
          </wp:inline>
        </w:drawing>
      </w:r>
    </w:p>
    <w:p w:rsidR="008233E9" w:rsidRDefault="008233E9" w:rsidP="008233E9">
      <w:pPr>
        <w:spacing w:line="360" w:lineRule="auto"/>
        <w:ind w:leftChars="130" w:left="273"/>
      </w:pPr>
      <w:r>
        <w:rPr>
          <w:rFonts w:eastAsia="新宋体" w:hint="eastAsia"/>
          <w:szCs w:val="21"/>
        </w:rPr>
        <w:t>（</w:t>
      </w:r>
      <w:r>
        <w:rPr>
          <w:rFonts w:eastAsia="新宋体" w:hint="eastAsia"/>
          <w:szCs w:val="21"/>
        </w:rPr>
        <w:t>1</w:t>
      </w:r>
      <w:r>
        <w:rPr>
          <w:rFonts w:eastAsia="新宋体" w:hint="eastAsia"/>
          <w:szCs w:val="21"/>
        </w:rPr>
        <w:t>）首先选用两根两端开口的玻璃管，在两根玻璃管的一端扎上橡皮薄膜，然后倒入适量的水，橡皮膜从原来的</w:t>
      </w:r>
      <w:r>
        <w:rPr>
          <w:rFonts w:eastAsia="新宋体" w:hint="eastAsia"/>
          <w:szCs w:val="21"/>
        </w:rPr>
        <w:t>A</w:t>
      </w:r>
      <w:r>
        <w:rPr>
          <w:rFonts w:eastAsia="新宋体" w:hint="eastAsia"/>
          <w:szCs w:val="21"/>
        </w:rPr>
        <w:t>位置下凸至</w:t>
      </w:r>
      <w:r>
        <w:rPr>
          <w:rFonts w:eastAsia="新宋体" w:hint="eastAsia"/>
          <w:szCs w:val="21"/>
        </w:rPr>
        <w:t>B</w:t>
      </w:r>
      <w:r>
        <w:rPr>
          <w:rFonts w:eastAsia="新宋体" w:hint="eastAsia"/>
          <w:szCs w:val="21"/>
        </w:rPr>
        <w:t>位置，如图（</w:t>
      </w:r>
      <w:r>
        <w:rPr>
          <w:rFonts w:eastAsia="新宋体" w:hint="eastAsia"/>
          <w:szCs w:val="21"/>
        </w:rPr>
        <w:t>a</w:t>
      </w:r>
      <w:r>
        <w:rPr>
          <w:rFonts w:eastAsia="新宋体" w:hint="eastAsia"/>
          <w:szCs w:val="21"/>
        </w:rPr>
        <w:t>）（</w:t>
      </w:r>
      <w:r>
        <w:rPr>
          <w:rFonts w:eastAsia="新宋体" w:hint="eastAsia"/>
          <w:szCs w:val="21"/>
        </w:rPr>
        <w:t>b</w:t>
      </w:r>
      <w:r>
        <w:rPr>
          <w:rFonts w:eastAsia="新宋体" w:hint="eastAsia"/>
          <w:szCs w:val="21"/>
        </w:rPr>
        <w:t>）所示。由此可知：液体对容器底部压强与液体重力</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；（均选填“有关”或“无关”）</w:t>
      </w:r>
    </w:p>
    <w:p w:rsidR="008233E9" w:rsidRDefault="008233E9" w:rsidP="008233E9">
      <w:pPr>
        <w:spacing w:line="360" w:lineRule="auto"/>
        <w:ind w:leftChars="130" w:left="273"/>
      </w:pPr>
      <w:r>
        <w:rPr>
          <w:rFonts w:eastAsia="新宋体" w:hint="eastAsia"/>
          <w:szCs w:val="21"/>
        </w:rPr>
        <w:t>（</w:t>
      </w:r>
      <w:r>
        <w:rPr>
          <w:rFonts w:eastAsia="新宋体" w:hint="eastAsia"/>
          <w:szCs w:val="21"/>
        </w:rPr>
        <w:t>2</w:t>
      </w:r>
      <w:r>
        <w:rPr>
          <w:rFonts w:eastAsia="新宋体" w:hint="eastAsia"/>
          <w:szCs w:val="21"/>
        </w:rPr>
        <w:t>）接着用图（</w:t>
      </w:r>
      <w:r>
        <w:rPr>
          <w:rFonts w:eastAsia="新宋体" w:hint="eastAsia"/>
          <w:szCs w:val="21"/>
        </w:rPr>
        <w:t>c</w:t>
      </w:r>
      <w:r>
        <w:rPr>
          <w:rFonts w:eastAsia="新宋体" w:hint="eastAsia"/>
          <w:szCs w:val="21"/>
        </w:rPr>
        <w:t>）所示的实验装置（用隔板将玻璃容器分成左右两部分，隔板中有一小孔用橡皮膜封闭）继续实验。当在左右两个容器内倒入不同深度的水，出现了图（</w:t>
      </w:r>
      <w:r>
        <w:rPr>
          <w:rFonts w:eastAsia="新宋体" w:hint="eastAsia"/>
          <w:szCs w:val="21"/>
        </w:rPr>
        <w:t>d</w:t>
      </w:r>
      <w:r>
        <w:rPr>
          <w:rFonts w:eastAsia="新宋体" w:hint="eastAsia"/>
          <w:szCs w:val="21"/>
        </w:rPr>
        <w:t>）所示的现象，根据现象可得的初步结论是：</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w:t>
      </w:r>
    </w:p>
    <w:p w:rsidR="008233E9" w:rsidRDefault="008233E9" w:rsidP="008233E9">
      <w:pPr>
        <w:spacing w:line="360" w:lineRule="auto"/>
        <w:ind w:leftChars="130" w:left="273"/>
        <w:rPr>
          <w:rFonts w:eastAsia="新宋体" w:hint="eastAsia"/>
          <w:szCs w:val="21"/>
        </w:rPr>
      </w:pPr>
      <w:r>
        <w:rPr>
          <w:rFonts w:eastAsia="新宋体" w:hint="eastAsia"/>
          <w:szCs w:val="21"/>
        </w:rPr>
        <w:t>（</w:t>
      </w:r>
      <w:r>
        <w:rPr>
          <w:rFonts w:eastAsia="新宋体" w:hint="eastAsia"/>
          <w:szCs w:val="21"/>
        </w:rPr>
        <w:t>3</w:t>
      </w:r>
      <w:r>
        <w:rPr>
          <w:rFonts w:eastAsia="新宋体" w:hint="eastAsia"/>
          <w:szCs w:val="21"/>
        </w:rPr>
        <w:t>）小敏设想用图（</w:t>
      </w:r>
      <w:r>
        <w:rPr>
          <w:rFonts w:eastAsia="新宋体" w:hint="eastAsia"/>
          <w:szCs w:val="21"/>
        </w:rPr>
        <w:t>c</w:t>
      </w:r>
      <w:r>
        <w:rPr>
          <w:rFonts w:eastAsia="新宋体" w:hint="eastAsia"/>
          <w:szCs w:val="21"/>
        </w:rPr>
        <w:t>）所示装置探究液体内部压强与液体密度的关系。你认为小敏的设想可行吗？</w:t>
      </w:r>
    </w:p>
    <w:p w:rsidR="008233E9" w:rsidRDefault="008233E9" w:rsidP="008233E9">
      <w:pPr>
        <w:spacing w:line="360" w:lineRule="auto"/>
        <w:ind w:leftChars="130" w:left="273"/>
      </w:pP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若可行，请写出实验操作步骤，若不可行则写出理由</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w:t>
      </w:r>
    </w:p>
    <w:p w:rsidR="008233E9" w:rsidRDefault="008233E9" w:rsidP="008233E9">
      <w:pPr>
        <w:spacing w:line="360" w:lineRule="auto"/>
        <w:ind w:leftChars="130" w:left="273"/>
      </w:pPr>
      <w:r>
        <w:rPr>
          <w:rFonts w:eastAsia="新宋体" w:hint="eastAsia"/>
          <w:szCs w:val="21"/>
        </w:rPr>
        <w:t>（</w:t>
      </w:r>
      <w:r>
        <w:rPr>
          <w:rFonts w:eastAsia="新宋体" w:hint="eastAsia"/>
          <w:szCs w:val="21"/>
        </w:rPr>
        <w:t>4</w:t>
      </w:r>
      <w:r>
        <w:rPr>
          <w:rFonts w:eastAsia="新宋体" w:hint="eastAsia"/>
          <w:szCs w:val="21"/>
        </w:rPr>
        <w:t>）为进一步探究液体内部压强与液体深度和密度的定量关系，他们将图（</w:t>
      </w:r>
      <w:r>
        <w:rPr>
          <w:rFonts w:eastAsia="新宋体" w:hint="eastAsia"/>
          <w:szCs w:val="21"/>
        </w:rPr>
        <w:t>a</w:t>
      </w:r>
      <w:r>
        <w:rPr>
          <w:rFonts w:eastAsia="新宋体" w:hint="eastAsia"/>
          <w:szCs w:val="21"/>
        </w:rPr>
        <w:t>）装水的玻璃管插入水槽中，如图</w:t>
      </w:r>
      <w:r>
        <w:rPr>
          <w:rFonts w:eastAsia="新宋体" w:hint="eastAsia"/>
          <w:szCs w:val="21"/>
        </w:rPr>
        <w:t>3</w:t>
      </w:r>
      <w:r>
        <w:rPr>
          <w:rFonts w:eastAsia="新宋体" w:hint="eastAsia"/>
          <w:szCs w:val="21"/>
        </w:rPr>
        <w:t>所示，当观察到橡皮膜平，说明橡皮膜受到槽内水向上的压强</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（选填“大于”“等于”或“小于”）管内水柱对它向下的压强。用</w:t>
      </w:r>
      <w:r>
        <w:rPr>
          <w:rFonts w:eastAsia="新宋体" w:hint="eastAsia"/>
          <w:szCs w:val="21"/>
        </w:rPr>
        <w:t>G</w:t>
      </w:r>
      <w:r>
        <w:rPr>
          <w:rFonts w:eastAsia="新宋体" w:hint="eastAsia"/>
          <w:szCs w:val="21"/>
        </w:rPr>
        <w:t>表示管内水柱所受的重力，</w:t>
      </w:r>
      <w:r>
        <w:rPr>
          <w:rFonts w:eastAsia="新宋体" w:hint="eastAsia"/>
          <w:szCs w:val="21"/>
        </w:rPr>
        <w:t>h</w:t>
      </w:r>
      <w:r>
        <w:rPr>
          <w:rFonts w:eastAsia="新宋体" w:hint="eastAsia"/>
          <w:szCs w:val="21"/>
        </w:rPr>
        <w:t>表示橡皮膜在水下的深度，</w:t>
      </w:r>
      <w:r>
        <w:rPr>
          <w:rFonts w:eastAsia="新宋体" w:hint="eastAsia"/>
          <w:szCs w:val="21"/>
        </w:rPr>
        <w:t>S</w:t>
      </w:r>
      <w:r>
        <w:rPr>
          <w:rFonts w:eastAsia="新宋体" w:hint="eastAsia"/>
          <w:szCs w:val="21"/>
        </w:rPr>
        <w:t>表示管口面积，</w:t>
      </w:r>
      <w:r>
        <w:rPr>
          <w:rFonts w:ascii="Cambria Math" w:eastAsia="Cambria Math" w:hAnsi="Cambria Math"/>
          <w:szCs w:val="21"/>
        </w:rPr>
        <w:t>ρ</w:t>
      </w:r>
      <w:r>
        <w:rPr>
          <w:rFonts w:eastAsia="新宋体" w:hint="eastAsia"/>
          <w:szCs w:val="21"/>
        </w:rPr>
        <w:t>表示水的密度，根据压强公式</w:t>
      </w:r>
      <w:r>
        <w:rPr>
          <w:rFonts w:eastAsia="新宋体" w:hint="eastAsia"/>
          <w:szCs w:val="21"/>
        </w:rPr>
        <w:t>p</w:t>
      </w:r>
      <w:r>
        <w:rPr>
          <w:rFonts w:eastAsia="新宋体" w:hint="eastAsia"/>
          <w:szCs w:val="21"/>
        </w:rPr>
        <w:t>＝</w:t>
      </w:r>
      <w:r>
        <w:rPr>
          <w:noProof/>
          <w:position w:val="-22"/>
        </w:rPr>
        <w:drawing>
          <wp:inline distT="0" distB="0" distL="0" distR="0">
            <wp:extent cx="123825" cy="333375"/>
            <wp:effectExtent l="0" t="0" r="9525" b="9525"/>
            <wp:docPr id="44" name="图片 44"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 descr="菁优网-jyeoo"/>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Pr>
          <w:rFonts w:eastAsia="新宋体" w:hint="eastAsia"/>
          <w:szCs w:val="21"/>
        </w:rPr>
        <w:t>导出液体内部压强的公式</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w:t>
      </w:r>
    </w:p>
    <w:p w:rsidR="008233E9" w:rsidRDefault="008233E9" w:rsidP="008233E9">
      <w:pPr>
        <w:spacing w:line="360" w:lineRule="auto"/>
        <w:ind w:leftChars="130" w:left="273"/>
        <w:rPr>
          <w:color w:val="FF0000"/>
        </w:rPr>
      </w:pPr>
      <w:r>
        <w:rPr>
          <w:rFonts w:eastAsia="新宋体" w:hint="eastAsia"/>
          <w:color w:val="FF0000"/>
          <w:szCs w:val="21"/>
        </w:rPr>
        <w:t>【解析】（</w:t>
      </w:r>
      <w:r>
        <w:rPr>
          <w:rFonts w:eastAsia="新宋体" w:hint="eastAsia"/>
          <w:color w:val="FF0000"/>
          <w:szCs w:val="21"/>
        </w:rPr>
        <w:t>1</w:t>
      </w:r>
      <w:r>
        <w:rPr>
          <w:rFonts w:eastAsia="新宋体" w:hint="eastAsia"/>
          <w:color w:val="FF0000"/>
          <w:szCs w:val="21"/>
        </w:rPr>
        <w:t>）由图可知，（</w:t>
      </w:r>
      <w:r>
        <w:rPr>
          <w:rFonts w:eastAsia="新宋体" w:hint="eastAsia"/>
          <w:color w:val="FF0000"/>
          <w:szCs w:val="21"/>
        </w:rPr>
        <w:t>b</w:t>
      </w:r>
      <w:r>
        <w:rPr>
          <w:rFonts w:eastAsia="新宋体" w:hint="eastAsia"/>
          <w:color w:val="FF0000"/>
          <w:szCs w:val="21"/>
        </w:rPr>
        <w:t>）液体的体积大，根据</w:t>
      </w:r>
      <w:r>
        <w:rPr>
          <w:rFonts w:eastAsia="新宋体" w:hint="eastAsia"/>
          <w:color w:val="FF0000"/>
          <w:szCs w:val="21"/>
        </w:rPr>
        <w:t>G</w:t>
      </w:r>
      <w:r>
        <w:rPr>
          <w:rFonts w:eastAsia="新宋体" w:hint="eastAsia"/>
          <w:color w:val="FF0000"/>
          <w:szCs w:val="21"/>
        </w:rPr>
        <w:t>＝</w:t>
      </w:r>
      <w:r>
        <w:rPr>
          <w:rFonts w:eastAsia="新宋体" w:hint="eastAsia"/>
          <w:color w:val="FF0000"/>
          <w:szCs w:val="21"/>
        </w:rPr>
        <w:t>mg</w:t>
      </w:r>
      <w:r>
        <w:rPr>
          <w:rFonts w:eastAsia="新宋体" w:hint="eastAsia"/>
          <w:color w:val="FF0000"/>
          <w:szCs w:val="21"/>
        </w:rPr>
        <w:t>＝</w:t>
      </w:r>
      <w:r>
        <w:rPr>
          <w:rFonts w:ascii="Cambria Math" w:eastAsia="Cambria Math" w:hAnsi="Cambria Math"/>
          <w:color w:val="FF0000"/>
          <w:szCs w:val="21"/>
        </w:rPr>
        <w:t>ρ</w:t>
      </w:r>
      <w:r>
        <w:rPr>
          <w:rFonts w:eastAsia="新宋体" w:hint="eastAsia"/>
          <w:color w:val="FF0000"/>
          <w:sz w:val="24"/>
          <w:vertAlign w:val="subscript"/>
        </w:rPr>
        <w:t>液</w:t>
      </w:r>
      <w:proofErr w:type="spellStart"/>
      <w:r>
        <w:rPr>
          <w:rFonts w:eastAsia="新宋体" w:hint="eastAsia"/>
          <w:color w:val="FF0000"/>
          <w:szCs w:val="21"/>
        </w:rPr>
        <w:t>gV</w:t>
      </w:r>
      <w:proofErr w:type="spellEnd"/>
      <w:r>
        <w:rPr>
          <w:rFonts w:eastAsia="新宋体" w:hint="eastAsia"/>
          <w:color w:val="FF0000"/>
          <w:szCs w:val="21"/>
        </w:rPr>
        <w:t>，（</w:t>
      </w:r>
      <w:r>
        <w:rPr>
          <w:rFonts w:eastAsia="新宋体" w:hint="eastAsia"/>
          <w:color w:val="FF0000"/>
          <w:szCs w:val="21"/>
        </w:rPr>
        <w:t>b</w:t>
      </w:r>
      <w:r>
        <w:rPr>
          <w:rFonts w:eastAsia="新宋体" w:hint="eastAsia"/>
          <w:color w:val="FF0000"/>
          <w:szCs w:val="21"/>
        </w:rPr>
        <w:t>）液体重力大，在液体重力不同、底面积不同时，橡皮膜的凹陷程度是相同的，故液体对容器底部压强与液体重力无关；</w:t>
      </w:r>
    </w:p>
    <w:p w:rsidR="008233E9" w:rsidRDefault="008233E9" w:rsidP="008233E9">
      <w:pPr>
        <w:spacing w:line="360" w:lineRule="auto"/>
        <w:ind w:leftChars="130" w:left="273"/>
        <w:rPr>
          <w:color w:val="FF0000"/>
        </w:rPr>
      </w:pPr>
      <w:r>
        <w:rPr>
          <w:rFonts w:eastAsia="新宋体" w:hint="eastAsia"/>
          <w:color w:val="FF0000"/>
          <w:szCs w:val="21"/>
        </w:rPr>
        <w:t>（</w:t>
      </w:r>
      <w:r>
        <w:rPr>
          <w:rFonts w:eastAsia="新宋体" w:hint="eastAsia"/>
          <w:color w:val="FF0000"/>
          <w:szCs w:val="21"/>
        </w:rPr>
        <w:t>2</w:t>
      </w:r>
      <w:r>
        <w:rPr>
          <w:rFonts w:eastAsia="新宋体" w:hint="eastAsia"/>
          <w:color w:val="FF0000"/>
          <w:szCs w:val="21"/>
        </w:rPr>
        <w:t>）根据图（</w:t>
      </w:r>
      <w:r>
        <w:rPr>
          <w:rFonts w:eastAsia="新宋体" w:hint="eastAsia"/>
          <w:color w:val="FF0000"/>
          <w:szCs w:val="21"/>
        </w:rPr>
        <w:t>d</w:t>
      </w:r>
      <w:r>
        <w:rPr>
          <w:rFonts w:eastAsia="新宋体" w:hint="eastAsia"/>
          <w:color w:val="FF0000"/>
          <w:szCs w:val="21"/>
        </w:rPr>
        <w:t>）可知，左边水的深度大，橡皮膜向右突出，说明左边水产的压强大，故根据现象可得的初步结论是：在液体密度相同时，液体压强随深度的增加而变大；</w:t>
      </w:r>
    </w:p>
    <w:p w:rsidR="008233E9" w:rsidRDefault="008233E9" w:rsidP="008233E9">
      <w:pPr>
        <w:spacing w:line="360" w:lineRule="auto"/>
        <w:ind w:leftChars="130" w:left="273"/>
        <w:rPr>
          <w:color w:val="FF0000"/>
        </w:rPr>
      </w:pPr>
      <w:r>
        <w:rPr>
          <w:rFonts w:eastAsia="新宋体" w:hint="eastAsia"/>
          <w:color w:val="FF0000"/>
          <w:szCs w:val="21"/>
        </w:rPr>
        <w:t>（</w:t>
      </w:r>
      <w:r>
        <w:rPr>
          <w:rFonts w:eastAsia="新宋体" w:hint="eastAsia"/>
          <w:color w:val="FF0000"/>
          <w:szCs w:val="21"/>
        </w:rPr>
        <w:t>3</w:t>
      </w:r>
      <w:r>
        <w:rPr>
          <w:rFonts w:eastAsia="新宋体" w:hint="eastAsia"/>
          <w:color w:val="FF0000"/>
          <w:szCs w:val="21"/>
        </w:rPr>
        <w:t>）探究液体内部压强与液体密度的关系，要控制液体的深度相同，小敏的设想可行；</w:t>
      </w:r>
    </w:p>
    <w:p w:rsidR="008233E9" w:rsidRDefault="008233E9" w:rsidP="008233E9">
      <w:pPr>
        <w:spacing w:line="360" w:lineRule="auto"/>
        <w:ind w:leftChars="130" w:left="273"/>
        <w:rPr>
          <w:color w:val="FF0000"/>
        </w:rPr>
      </w:pPr>
      <w:r>
        <w:rPr>
          <w:rFonts w:eastAsia="新宋体" w:hint="eastAsia"/>
          <w:color w:val="FF0000"/>
          <w:szCs w:val="21"/>
        </w:rPr>
        <w:t>实验操作步骤：</w:t>
      </w:r>
    </w:p>
    <w:p w:rsidR="008233E9" w:rsidRDefault="008233E9" w:rsidP="008233E9">
      <w:pPr>
        <w:spacing w:line="360" w:lineRule="auto"/>
        <w:ind w:leftChars="130" w:left="273"/>
        <w:rPr>
          <w:color w:val="FF0000"/>
        </w:rPr>
      </w:pPr>
      <w:r>
        <w:rPr>
          <w:rFonts w:eastAsia="新宋体" w:hint="eastAsia"/>
          <w:color w:val="FF0000"/>
          <w:szCs w:val="21"/>
        </w:rPr>
        <w:lastRenderedPageBreak/>
        <w:t>在容器两边分别倒入深度相同的不同种液体，发现橡皮薄膜不再相平；</w:t>
      </w:r>
    </w:p>
    <w:p w:rsidR="008233E9" w:rsidRDefault="008233E9" w:rsidP="008233E9">
      <w:pPr>
        <w:spacing w:line="360" w:lineRule="auto"/>
        <w:ind w:leftChars="130" w:left="273"/>
        <w:rPr>
          <w:color w:val="FF0000"/>
        </w:rPr>
      </w:pPr>
      <w:r>
        <w:rPr>
          <w:rFonts w:eastAsia="新宋体" w:hint="eastAsia"/>
          <w:color w:val="FF0000"/>
          <w:szCs w:val="21"/>
        </w:rPr>
        <w:t>（</w:t>
      </w:r>
      <w:r>
        <w:rPr>
          <w:rFonts w:eastAsia="新宋体" w:hint="eastAsia"/>
          <w:color w:val="FF0000"/>
          <w:szCs w:val="21"/>
        </w:rPr>
        <w:t>4</w:t>
      </w:r>
      <w:r>
        <w:rPr>
          <w:rFonts w:eastAsia="新宋体" w:hint="eastAsia"/>
          <w:color w:val="FF0000"/>
          <w:szCs w:val="21"/>
        </w:rPr>
        <w:t>）如图</w:t>
      </w:r>
      <w:r>
        <w:rPr>
          <w:rFonts w:eastAsia="新宋体" w:hint="eastAsia"/>
          <w:color w:val="FF0000"/>
          <w:szCs w:val="21"/>
        </w:rPr>
        <w:t>3</w:t>
      </w:r>
      <w:r>
        <w:rPr>
          <w:rFonts w:eastAsia="新宋体" w:hint="eastAsia"/>
          <w:color w:val="FF0000"/>
          <w:szCs w:val="21"/>
        </w:rPr>
        <w:t>所示，当观察到橡皮膜平，说明橡皮膜受到槽内水向上的压强等于管内水柱对它向下的压强。用</w:t>
      </w:r>
      <w:r>
        <w:rPr>
          <w:rFonts w:eastAsia="新宋体" w:hint="eastAsia"/>
          <w:color w:val="FF0000"/>
          <w:szCs w:val="21"/>
        </w:rPr>
        <w:t>G</w:t>
      </w:r>
      <w:r>
        <w:rPr>
          <w:rFonts w:eastAsia="新宋体" w:hint="eastAsia"/>
          <w:color w:val="FF0000"/>
          <w:szCs w:val="21"/>
        </w:rPr>
        <w:t>表示管内水柱所受的重力，</w:t>
      </w:r>
      <w:r>
        <w:rPr>
          <w:rFonts w:eastAsia="新宋体" w:hint="eastAsia"/>
          <w:color w:val="FF0000"/>
          <w:szCs w:val="21"/>
        </w:rPr>
        <w:t>h</w:t>
      </w:r>
      <w:r>
        <w:rPr>
          <w:rFonts w:eastAsia="新宋体" w:hint="eastAsia"/>
          <w:color w:val="FF0000"/>
          <w:szCs w:val="21"/>
        </w:rPr>
        <w:t>表示橡皮膜在水下的深度，</w:t>
      </w:r>
      <w:r>
        <w:rPr>
          <w:rFonts w:eastAsia="新宋体" w:hint="eastAsia"/>
          <w:color w:val="FF0000"/>
          <w:szCs w:val="21"/>
        </w:rPr>
        <w:t>S</w:t>
      </w:r>
      <w:r>
        <w:rPr>
          <w:rFonts w:eastAsia="新宋体" w:hint="eastAsia"/>
          <w:color w:val="FF0000"/>
          <w:szCs w:val="21"/>
        </w:rPr>
        <w:t>表示管口面积，</w:t>
      </w:r>
      <w:r>
        <w:rPr>
          <w:rFonts w:ascii="Cambria Math" w:eastAsia="Cambria Math" w:hAnsi="Cambria Math"/>
          <w:color w:val="FF0000"/>
          <w:szCs w:val="21"/>
        </w:rPr>
        <w:t>ρ</w:t>
      </w:r>
      <w:r>
        <w:rPr>
          <w:rFonts w:eastAsia="新宋体" w:hint="eastAsia"/>
          <w:color w:val="FF0000"/>
          <w:szCs w:val="21"/>
        </w:rPr>
        <w:t>表示水的密度，液体内部压强：</w:t>
      </w:r>
    </w:p>
    <w:p w:rsidR="008233E9" w:rsidRDefault="008233E9" w:rsidP="008233E9">
      <w:pPr>
        <w:spacing w:line="360" w:lineRule="auto"/>
        <w:ind w:leftChars="130" w:left="273"/>
        <w:rPr>
          <w:color w:val="FF0000"/>
        </w:rPr>
      </w:pPr>
      <w:r>
        <w:rPr>
          <w:rFonts w:eastAsia="新宋体" w:hint="eastAsia"/>
          <w:color w:val="FF0000"/>
          <w:szCs w:val="21"/>
        </w:rPr>
        <w:t>p</w:t>
      </w:r>
      <w:r>
        <w:rPr>
          <w:rFonts w:eastAsia="新宋体" w:hint="eastAsia"/>
          <w:color w:val="FF0000"/>
          <w:szCs w:val="21"/>
        </w:rPr>
        <w:t>＝</w:t>
      </w:r>
      <w:r>
        <w:rPr>
          <w:noProof/>
          <w:color w:val="FF0000"/>
          <w:position w:val="-22"/>
        </w:rPr>
        <w:drawing>
          <wp:inline distT="0" distB="0" distL="0" distR="0">
            <wp:extent cx="123825" cy="333375"/>
            <wp:effectExtent l="0" t="0" r="9525" b="9525"/>
            <wp:docPr id="43" name="图片 43"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7" descr="菁优网-jyeoo"/>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Pr>
          <w:rFonts w:eastAsia="新宋体" w:hint="eastAsia"/>
          <w:color w:val="FF0000"/>
          <w:szCs w:val="21"/>
        </w:rPr>
        <w:t>＝</w:t>
      </w:r>
      <w:r>
        <w:rPr>
          <w:noProof/>
          <w:color w:val="FF0000"/>
          <w:position w:val="-22"/>
        </w:rPr>
        <w:drawing>
          <wp:inline distT="0" distB="0" distL="0" distR="0">
            <wp:extent cx="123825" cy="333375"/>
            <wp:effectExtent l="0" t="0" r="9525" b="9525"/>
            <wp:docPr id="42" name="图片 42"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 descr="菁优网-jyeoo"/>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Pr>
          <w:rFonts w:eastAsia="新宋体" w:hint="eastAsia"/>
          <w:color w:val="FF0000"/>
          <w:szCs w:val="21"/>
        </w:rPr>
        <w:t>＝</w:t>
      </w:r>
      <w:r>
        <w:rPr>
          <w:noProof/>
          <w:color w:val="FF0000"/>
          <w:position w:val="-22"/>
        </w:rPr>
        <w:drawing>
          <wp:inline distT="0" distB="0" distL="0" distR="0">
            <wp:extent cx="200025" cy="342900"/>
            <wp:effectExtent l="0" t="0" r="9525" b="0"/>
            <wp:docPr id="41" name="图片 41"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9" descr="菁优网-jyeoo"/>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200025" cy="342900"/>
                    </a:xfrm>
                    <a:prstGeom prst="rect">
                      <a:avLst/>
                    </a:prstGeom>
                    <a:noFill/>
                    <a:ln>
                      <a:noFill/>
                    </a:ln>
                  </pic:spPr>
                </pic:pic>
              </a:graphicData>
            </a:graphic>
          </wp:inline>
        </w:drawing>
      </w:r>
      <w:r>
        <w:rPr>
          <w:rFonts w:eastAsia="新宋体" w:hint="eastAsia"/>
          <w:color w:val="FF0000"/>
          <w:szCs w:val="21"/>
        </w:rPr>
        <w:t>＝</w:t>
      </w:r>
      <w:r>
        <w:rPr>
          <w:noProof/>
          <w:color w:val="FF0000"/>
          <w:position w:val="-22"/>
        </w:rPr>
        <w:drawing>
          <wp:inline distT="0" distB="0" distL="0" distR="0">
            <wp:extent cx="352425" cy="342900"/>
            <wp:effectExtent l="0" t="0" r="9525" b="0"/>
            <wp:docPr id="40" name="图片 40"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 descr="菁优网-jyeoo"/>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352425" cy="342900"/>
                    </a:xfrm>
                    <a:prstGeom prst="rect">
                      <a:avLst/>
                    </a:prstGeom>
                    <a:noFill/>
                    <a:ln>
                      <a:noFill/>
                    </a:ln>
                  </pic:spPr>
                </pic:pic>
              </a:graphicData>
            </a:graphic>
          </wp:inline>
        </w:drawing>
      </w:r>
      <w:r>
        <w:rPr>
          <w:rFonts w:eastAsia="新宋体" w:hint="eastAsia"/>
          <w:color w:val="FF0000"/>
          <w:szCs w:val="21"/>
        </w:rPr>
        <w:t>＝</w:t>
      </w:r>
      <w:r>
        <w:rPr>
          <w:noProof/>
          <w:color w:val="FF0000"/>
          <w:position w:val="-22"/>
        </w:rPr>
        <w:drawing>
          <wp:inline distT="0" distB="0" distL="0" distR="0">
            <wp:extent cx="428625" cy="342900"/>
            <wp:effectExtent l="0" t="0" r="9525" b="0"/>
            <wp:docPr id="39" name="图片 39"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1" descr="菁优网-jyeoo"/>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428625" cy="342900"/>
                    </a:xfrm>
                    <a:prstGeom prst="rect">
                      <a:avLst/>
                    </a:prstGeom>
                    <a:noFill/>
                    <a:ln>
                      <a:noFill/>
                    </a:ln>
                  </pic:spPr>
                </pic:pic>
              </a:graphicData>
            </a:graphic>
          </wp:inline>
        </w:drawing>
      </w:r>
      <w:r>
        <w:rPr>
          <w:rFonts w:eastAsia="新宋体" w:hint="eastAsia"/>
          <w:color w:val="FF0000"/>
          <w:szCs w:val="21"/>
        </w:rPr>
        <w:t>＝</w:t>
      </w:r>
      <w:proofErr w:type="spellStart"/>
      <w:r>
        <w:rPr>
          <w:rFonts w:ascii="Cambria Math" w:eastAsia="Cambria Math" w:hAnsi="Cambria Math"/>
          <w:color w:val="FF0000"/>
          <w:szCs w:val="21"/>
        </w:rPr>
        <w:t>ρ</w:t>
      </w:r>
      <w:r>
        <w:rPr>
          <w:rFonts w:eastAsia="新宋体" w:hint="eastAsia"/>
          <w:color w:val="FF0000"/>
          <w:szCs w:val="21"/>
        </w:rPr>
        <w:t>gh</w:t>
      </w:r>
      <w:proofErr w:type="spellEnd"/>
      <w:r>
        <w:rPr>
          <w:rFonts w:eastAsia="新宋体" w:hint="eastAsia"/>
          <w:color w:val="FF0000"/>
          <w:szCs w:val="21"/>
        </w:rPr>
        <w:t>。</w:t>
      </w:r>
    </w:p>
    <w:p w:rsidR="008233E9" w:rsidRDefault="008233E9" w:rsidP="008233E9">
      <w:pPr>
        <w:spacing w:line="360" w:lineRule="auto"/>
        <w:ind w:leftChars="130" w:left="273"/>
        <w:rPr>
          <w:color w:val="FF0000"/>
        </w:rPr>
      </w:pPr>
      <w:r>
        <w:rPr>
          <w:rFonts w:eastAsia="新宋体" w:hint="eastAsia"/>
          <w:color w:val="FF0000"/>
          <w:szCs w:val="21"/>
        </w:rPr>
        <w:t>故答案为：（</w:t>
      </w:r>
      <w:r>
        <w:rPr>
          <w:rFonts w:eastAsia="新宋体" w:hint="eastAsia"/>
          <w:color w:val="FF0000"/>
          <w:szCs w:val="21"/>
        </w:rPr>
        <w:t>1</w:t>
      </w:r>
      <w:r>
        <w:rPr>
          <w:rFonts w:eastAsia="新宋体" w:hint="eastAsia"/>
          <w:color w:val="FF0000"/>
          <w:szCs w:val="21"/>
        </w:rPr>
        <w:t>）无关；（</w:t>
      </w:r>
      <w:r>
        <w:rPr>
          <w:rFonts w:eastAsia="新宋体" w:hint="eastAsia"/>
          <w:color w:val="FF0000"/>
          <w:szCs w:val="21"/>
        </w:rPr>
        <w:t>2</w:t>
      </w:r>
      <w:r>
        <w:rPr>
          <w:rFonts w:eastAsia="新宋体" w:hint="eastAsia"/>
          <w:color w:val="FF0000"/>
          <w:szCs w:val="21"/>
        </w:rPr>
        <w:t>）在液体密度相同时，液体压强随深度的增加而变大；（</w:t>
      </w:r>
      <w:r>
        <w:rPr>
          <w:rFonts w:eastAsia="新宋体" w:hint="eastAsia"/>
          <w:color w:val="FF0000"/>
          <w:szCs w:val="21"/>
        </w:rPr>
        <w:t>3</w:t>
      </w:r>
      <w:r>
        <w:rPr>
          <w:rFonts w:eastAsia="新宋体" w:hint="eastAsia"/>
          <w:color w:val="FF0000"/>
          <w:szCs w:val="21"/>
        </w:rPr>
        <w:t>）可行；在容器两边分别倒入深度相同的不同种液体，发现橡皮薄膜不再相平；（</w:t>
      </w:r>
      <w:r>
        <w:rPr>
          <w:rFonts w:eastAsia="新宋体" w:hint="eastAsia"/>
          <w:color w:val="FF0000"/>
          <w:szCs w:val="21"/>
        </w:rPr>
        <w:t>4</w:t>
      </w:r>
      <w:r>
        <w:rPr>
          <w:rFonts w:eastAsia="新宋体" w:hint="eastAsia"/>
          <w:color w:val="FF0000"/>
          <w:szCs w:val="21"/>
        </w:rPr>
        <w:t>）等于；</w:t>
      </w:r>
      <w:r>
        <w:rPr>
          <w:rFonts w:eastAsia="新宋体" w:hint="eastAsia"/>
          <w:color w:val="FF0000"/>
          <w:szCs w:val="21"/>
        </w:rPr>
        <w:t>p</w:t>
      </w:r>
      <w:r>
        <w:rPr>
          <w:rFonts w:eastAsia="新宋体" w:hint="eastAsia"/>
          <w:color w:val="FF0000"/>
          <w:szCs w:val="21"/>
        </w:rPr>
        <w:t>＝</w:t>
      </w:r>
      <w:proofErr w:type="spellStart"/>
      <w:r>
        <w:rPr>
          <w:rFonts w:ascii="Cambria Math" w:eastAsia="Cambria Math" w:hAnsi="Cambria Math"/>
          <w:color w:val="FF0000"/>
          <w:szCs w:val="21"/>
        </w:rPr>
        <w:t>ρ</w:t>
      </w:r>
      <w:r>
        <w:rPr>
          <w:rFonts w:eastAsia="新宋体" w:hint="eastAsia"/>
          <w:color w:val="FF0000"/>
          <w:szCs w:val="21"/>
        </w:rPr>
        <w:t>gh</w:t>
      </w:r>
      <w:proofErr w:type="spellEnd"/>
      <w:r>
        <w:rPr>
          <w:rFonts w:eastAsia="新宋体" w:hint="eastAsia"/>
          <w:color w:val="FF0000"/>
          <w:szCs w:val="21"/>
        </w:rPr>
        <w:t>。</w:t>
      </w:r>
    </w:p>
    <w:p w:rsidR="008233E9" w:rsidRDefault="008233E9" w:rsidP="008233E9">
      <w:pPr>
        <w:spacing w:line="360" w:lineRule="auto"/>
        <w:ind w:left="273" w:hangingChars="130" w:hanging="273"/>
      </w:pPr>
      <w:r>
        <w:rPr>
          <w:rFonts w:eastAsia="新宋体" w:hint="eastAsia"/>
          <w:szCs w:val="21"/>
        </w:rPr>
        <w:t>13</w:t>
      </w:r>
      <w:r>
        <w:rPr>
          <w:rFonts w:eastAsia="新宋体" w:hint="eastAsia"/>
          <w:szCs w:val="21"/>
        </w:rPr>
        <w:t>．如图</w:t>
      </w:r>
      <w:r>
        <w:rPr>
          <w:rFonts w:eastAsia="新宋体" w:hint="eastAsia"/>
          <w:szCs w:val="21"/>
        </w:rPr>
        <w:t>1</w:t>
      </w:r>
      <w:r>
        <w:rPr>
          <w:rFonts w:eastAsia="新宋体" w:hint="eastAsia"/>
          <w:szCs w:val="21"/>
        </w:rPr>
        <w:t>所示是小郑用同一压强计在水和甲液体中探究液体内部压强时的情况。</w:t>
      </w:r>
    </w:p>
    <w:p w:rsidR="008233E9" w:rsidRDefault="008233E9" w:rsidP="008233E9">
      <w:pPr>
        <w:spacing w:line="360" w:lineRule="auto"/>
        <w:ind w:leftChars="130" w:left="273"/>
        <w:jc w:val="center"/>
      </w:pPr>
      <w:r>
        <w:rPr>
          <w:rFonts w:eastAsia="新宋体" w:hint="eastAsia"/>
          <w:noProof/>
          <w:szCs w:val="21"/>
        </w:rPr>
        <w:drawing>
          <wp:inline distT="0" distB="0" distL="0" distR="0">
            <wp:extent cx="4133850" cy="2219325"/>
            <wp:effectExtent l="0" t="0" r="0" b="9525"/>
            <wp:docPr id="38" name="图片 38"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2" descr="菁优网：http://www.jyeoo.com"/>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4133850" cy="2219325"/>
                    </a:xfrm>
                    <a:prstGeom prst="rect">
                      <a:avLst/>
                    </a:prstGeom>
                    <a:noFill/>
                    <a:ln>
                      <a:noFill/>
                    </a:ln>
                  </pic:spPr>
                </pic:pic>
              </a:graphicData>
            </a:graphic>
          </wp:inline>
        </w:drawing>
      </w:r>
    </w:p>
    <w:p w:rsidR="008233E9" w:rsidRDefault="008233E9" w:rsidP="008233E9">
      <w:pPr>
        <w:spacing w:line="360" w:lineRule="auto"/>
        <w:ind w:leftChars="130" w:left="273"/>
      </w:pPr>
      <w:r>
        <w:rPr>
          <w:rFonts w:eastAsia="新宋体" w:hint="eastAsia"/>
          <w:szCs w:val="21"/>
        </w:rPr>
        <w:t>（</w:t>
      </w:r>
      <w:r>
        <w:rPr>
          <w:rFonts w:eastAsia="新宋体" w:hint="eastAsia"/>
          <w:szCs w:val="21"/>
        </w:rPr>
        <w:t>1</w:t>
      </w:r>
      <w:r>
        <w:rPr>
          <w:rFonts w:eastAsia="新宋体" w:hint="eastAsia"/>
          <w:szCs w:val="21"/>
        </w:rPr>
        <w:t>）要判断探头承受液体压强的大小，主要是观察</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w:t>
      </w:r>
    </w:p>
    <w:p w:rsidR="008233E9" w:rsidRDefault="008233E9" w:rsidP="008233E9">
      <w:pPr>
        <w:spacing w:line="360" w:lineRule="auto"/>
        <w:ind w:leftChars="130" w:left="273"/>
      </w:pPr>
      <w:r>
        <w:rPr>
          <w:rFonts w:eastAsia="新宋体" w:hint="eastAsia"/>
          <w:szCs w:val="21"/>
        </w:rPr>
        <w:t>A.</w:t>
      </w:r>
      <w:r>
        <w:rPr>
          <w:rFonts w:eastAsia="新宋体" w:hint="eastAsia"/>
          <w:szCs w:val="21"/>
        </w:rPr>
        <w:t>探头所在液体深度；</w:t>
      </w:r>
    </w:p>
    <w:p w:rsidR="008233E9" w:rsidRDefault="008233E9" w:rsidP="008233E9">
      <w:pPr>
        <w:spacing w:line="360" w:lineRule="auto"/>
        <w:ind w:leftChars="130" w:left="273"/>
      </w:pPr>
      <w:r>
        <w:rPr>
          <w:rFonts w:eastAsia="新宋体" w:hint="eastAsia"/>
          <w:szCs w:val="21"/>
        </w:rPr>
        <w:t>B.U</w:t>
      </w:r>
      <w:r>
        <w:rPr>
          <w:rFonts w:eastAsia="新宋体" w:hint="eastAsia"/>
          <w:szCs w:val="21"/>
        </w:rPr>
        <w:t>形管左右液面高度差</w:t>
      </w:r>
    </w:p>
    <w:p w:rsidR="008233E9" w:rsidRDefault="008233E9" w:rsidP="008233E9">
      <w:pPr>
        <w:spacing w:line="360" w:lineRule="auto"/>
        <w:ind w:leftChars="130" w:left="273"/>
      </w:pPr>
      <w:r>
        <w:rPr>
          <w:rFonts w:eastAsia="新宋体" w:hint="eastAsia"/>
          <w:szCs w:val="21"/>
        </w:rPr>
        <w:t>（</w:t>
      </w:r>
      <w:r>
        <w:rPr>
          <w:rFonts w:eastAsia="新宋体" w:hint="eastAsia"/>
          <w:szCs w:val="21"/>
        </w:rPr>
        <w:t>2</w:t>
      </w:r>
      <w:r>
        <w:rPr>
          <w:rFonts w:eastAsia="新宋体" w:hint="eastAsia"/>
          <w:szCs w:val="21"/>
        </w:rPr>
        <w:t>）比较探头承受液体的压强，</w:t>
      </w:r>
      <w:r>
        <w:rPr>
          <w:rFonts w:eastAsia="新宋体" w:hint="eastAsia"/>
          <w:szCs w:val="21"/>
        </w:rPr>
        <w:t>p</w:t>
      </w:r>
      <w:r>
        <w:rPr>
          <w:rFonts w:eastAsia="新宋体" w:hint="eastAsia"/>
          <w:sz w:val="24"/>
          <w:vertAlign w:val="subscript"/>
        </w:rPr>
        <w:t>水</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p</w:t>
      </w:r>
      <w:r>
        <w:rPr>
          <w:rFonts w:eastAsia="新宋体" w:hint="eastAsia"/>
          <w:sz w:val="24"/>
          <w:vertAlign w:val="subscript"/>
        </w:rPr>
        <w:t>甲液体</w:t>
      </w:r>
      <w:r>
        <w:rPr>
          <w:rFonts w:eastAsia="新宋体" w:hint="eastAsia"/>
          <w:szCs w:val="21"/>
        </w:rPr>
        <w:t>（选填“＞”、“＝”或“＜”）。</w:t>
      </w:r>
    </w:p>
    <w:p w:rsidR="008233E9" w:rsidRDefault="008233E9" w:rsidP="008233E9">
      <w:pPr>
        <w:spacing w:line="360" w:lineRule="auto"/>
        <w:ind w:leftChars="130" w:left="273"/>
      </w:pPr>
      <w:r>
        <w:rPr>
          <w:rFonts w:eastAsia="新宋体" w:hint="eastAsia"/>
          <w:szCs w:val="21"/>
        </w:rPr>
        <w:t>（</w:t>
      </w:r>
      <w:r>
        <w:rPr>
          <w:rFonts w:eastAsia="新宋体" w:hint="eastAsia"/>
          <w:szCs w:val="21"/>
        </w:rPr>
        <w:t>3</w:t>
      </w:r>
      <w:r>
        <w:rPr>
          <w:rFonts w:eastAsia="新宋体" w:hint="eastAsia"/>
          <w:szCs w:val="21"/>
        </w:rPr>
        <w:t>）结合液体的密度表，判断甲液体可能是</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。（答案不只一个）</w:t>
      </w:r>
    </w:p>
    <w:tbl>
      <w:tblPr>
        <w:tblW w:w="0" w:type="auto"/>
        <w:jc w:val="center"/>
        <w:tblInd w:w="280" w:type="dxa"/>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CellMar>
          <w:top w:w="30" w:type="dxa"/>
          <w:left w:w="30" w:type="dxa"/>
          <w:bottom w:w="30" w:type="dxa"/>
          <w:right w:w="30" w:type="dxa"/>
        </w:tblCellMar>
        <w:tblLook w:val="0000" w:firstRow="0" w:lastRow="0" w:firstColumn="0" w:lastColumn="0" w:noHBand="0" w:noVBand="0"/>
      </w:tblPr>
      <w:tblGrid>
        <w:gridCol w:w="2000"/>
        <w:gridCol w:w="2000"/>
        <w:gridCol w:w="2000"/>
        <w:gridCol w:w="2000"/>
      </w:tblGrid>
      <w:tr w:rsidR="008233E9" w:rsidTr="00695871">
        <w:trPr>
          <w:jc w:val="center"/>
        </w:trPr>
        <w:tc>
          <w:tcPr>
            <w:tcW w:w="2000" w:type="dxa"/>
          </w:tcPr>
          <w:p w:rsidR="008233E9" w:rsidRDefault="008233E9" w:rsidP="00695871">
            <w:pPr>
              <w:spacing w:line="360" w:lineRule="auto"/>
              <w:jc w:val="center"/>
              <w:rPr>
                <w:rFonts w:ascii="Calibri" w:hAnsi="Calibri"/>
                <w:szCs w:val="22"/>
              </w:rPr>
            </w:pPr>
            <w:r>
              <w:rPr>
                <w:rFonts w:eastAsia="新宋体" w:hint="eastAsia"/>
                <w:szCs w:val="21"/>
              </w:rPr>
              <w:t>液体</w:t>
            </w:r>
          </w:p>
        </w:tc>
        <w:tc>
          <w:tcPr>
            <w:tcW w:w="2000" w:type="dxa"/>
          </w:tcPr>
          <w:p w:rsidR="008233E9" w:rsidRDefault="008233E9" w:rsidP="00695871">
            <w:pPr>
              <w:spacing w:line="360" w:lineRule="auto"/>
              <w:jc w:val="center"/>
              <w:rPr>
                <w:rFonts w:ascii="Calibri" w:hAnsi="Calibri"/>
                <w:szCs w:val="22"/>
              </w:rPr>
            </w:pPr>
            <w:r>
              <w:rPr>
                <w:rFonts w:eastAsia="新宋体" w:hint="eastAsia"/>
                <w:szCs w:val="21"/>
              </w:rPr>
              <w:t>密度（</w:t>
            </w:r>
            <w:r>
              <w:rPr>
                <w:rFonts w:eastAsia="新宋体" w:hint="eastAsia"/>
                <w:szCs w:val="21"/>
              </w:rPr>
              <w:t>kg/m</w:t>
            </w:r>
            <w:r>
              <w:rPr>
                <w:rFonts w:eastAsia="新宋体" w:hint="eastAsia"/>
                <w:sz w:val="24"/>
                <w:vertAlign w:val="superscript"/>
              </w:rPr>
              <w:t>3</w:t>
            </w:r>
            <w:r>
              <w:rPr>
                <w:rFonts w:eastAsia="新宋体" w:hint="eastAsia"/>
                <w:szCs w:val="21"/>
              </w:rPr>
              <w:t>）</w:t>
            </w:r>
          </w:p>
        </w:tc>
        <w:tc>
          <w:tcPr>
            <w:tcW w:w="2000" w:type="dxa"/>
          </w:tcPr>
          <w:p w:rsidR="008233E9" w:rsidRDefault="008233E9" w:rsidP="00695871">
            <w:pPr>
              <w:spacing w:line="360" w:lineRule="auto"/>
              <w:jc w:val="center"/>
              <w:rPr>
                <w:rFonts w:ascii="Calibri" w:hAnsi="Calibri"/>
                <w:szCs w:val="22"/>
              </w:rPr>
            </w:pPr>
            <w:r>
              <w:rPr>
                <w:rFonts w:eastAsia="新宋体" w:hint="eastAsia"/>
                <w:szCs w:val="21"/>
              </w:rPr>
              <w:t>液体</w:t>
            </w:r>
          </w:p>
        </w:tc>
        <w:tc>
          <w:tcPr>
            <w:tcW w:w="2000" w:type="dxa"/>
          </w:tcPr>
          <w:p w:rsidR="008233E9" w:rsidRDefault="008233E9" w:rsidP="00695871">
            <w:pPr>
              <w:spacing w:line="360" w:lineRule="auto"/>
              <w:jc w:val="center"/>
              <w:rPr>
                <w:rFonts w:ascii="Calibri" w:hAnsi="Calibri"/>
                <w:szCs w:val="22"/>
              </w:rPr>
            </w:pPr>
            <w:r>
              <w:rPr>
                <w:rFonts w:eastAsia="新宋体" w:hint="eastAsia"/>
                <w:szCs w:val="21"/>
              </w:rPr>
              <w:t>密度（</w:t>
            </w:r>
            <w:r>
              <w:rPr>
                <w:rFonts w:eastAsia="新宋体" w:hint="eastAsia"/>
                <w:szCs w:val="21"/>
              </w:rPr>
              <w:t>kg/m</w:t>
            </w:r>
            <w:r>
              <w:rPr>
                <w:rFonts w:eastAsia="新宋体" w:hint="eastAsia"/>
                <w:sz w:val="24"/>
                <w:vertAlign w:val="superscript"/>
              </w:rPr>
              <w:t>3</w:t>
            </w:r>
            <w:r>
              <w:rPr>
                <w:rFonts w:eastAsia="新宋体" w:hint="eastAsia"/>
                <w:szCs w:val="21"/>
              </w:rPr>
              <w:t>）</w:t>
            </w:r>
          </w:p>
        </w:tc>
      </w:tr>
      <w:tr w:rsidR="008233E9" w:rsidTr="00695871">
        <w:trPr>
          <w:jc w:val="center"/>
        </w:trPr>
        <w:tc>
          <w:tcPr>
            <w:tcW w:w="2000" w:type="dxa"/>
          </w:tcPr>
          <w:p w:rsidR="008233E9" w:rsidRDefault="008233E9" w:rsidP="00695871">
            <w:pPr>
              <w:spacing w:line="360" w:lineRule="auto"/>
              <w:jc w:val="center"/>
              <w:rPr>
                <w:rFonts w:ascii="Calibri" w:hAnsi="Calibri"/>
                <w:szCs w:val="22"/>
              </w:rPr>
            </w:pPr>
            <w:r>
              <w:rPr>
                <w:rFonts w:eastAsia="新宋体" w:hint="eastAsia"/>
                <w:szCs w:val="21"/>
              </w:rPr>
              <w:t>水银</w:t>
            </w:r>
          </w:p>
        </w:tc>
        <w:tc>
          <w:tcPr>
            <w:tcW w:w="2000" w:type="dxa"/>
          </w:tcPr>
          <w:p w:rsidR="008233E9" w:rsidRDefault="008233E9" w:rsidP="00695871">
            <w:pPr>
              <w:spacing w:line="360" w:lineRule="auto"/>
              <w:jc w:val="center"/>
              <w:rPr>
                <w:rFonts w:ascii="Calibri" w:hAnsi="Calibri"/>
                <w:szCs w:val="22"/>
              </w:rPr>
            </w:pPr>
            <w:r>
              <w:rPr>
                <w:rFonts w:eastAsia="新宋体" w:hint="eastAsia"/>
                <w:szCs w:val="21"/>
              </w:rPr>
              <w:t>13.6</w:t>
            </w:r>
            <w:r>
              <w:rPr>
                <w:rFonts w:eastAsia="新宋体" w:hint="eastAsia"/>
                <w:szCs w:val="21"/>
              </w:rPr>
              <w:t>×</w:t>
            </w:r>
            <w:r>
              <w:rPr>
                <w:rFonts w:eastAsia="新宋体" w:hint="eastAsia"/>
                <w:szCs w:val="21"/>
              </w:rPr>
              <w:t>10</w:t>
            </w:r>
            <w:r>
              <w:rPr>
                <w:rFonts w:eastAsia="新宋体" w:hint="eastAsia"/>
                <w:sz w:val="24"/>
                <w:vertAlign w:val="superscript"/>
              </w:rPr>
              <w:t>3</w:t>
            </w:r>
          </w:p>
        </w:tc>
        <w:tc>
          <w:tcPr>
            <w:tcW w:w="2000" w:type="dxa"/>
          </w:tcPr>
          <w:p w:rsidR="008233E9" w:rsidRDefault="008233E9" w:rsidP="00695871">
            <w:pPr>
              <w:spacing w:line="360" w:lineRule="auto"/>
              <w:jc w:val="center"/>
              <w:rPr>
                <w:rFonts w:ascii="Calibri" w:hAnsi="Calibri"/>
                <w:szCs w:val="22"/>
              </w:rPr>
            </w:pPr>
            <w:r>
              <w:rPr>
                <w:rFonts w:eastAsia="新宋体" w:hint="eastAsia"/>
                <w:szCs w:val="21"/>
              </w:rPr>
              <w:t>水</w:t>
            </w:r>
          </w:p>
        </w:tc>
        <w:tc>
          <w:tcPr>
            <w:tcW w:w="2000" w:type="dxa"/>
          </w:tcPr>
          <w:p w:rsidR="008233E9" w:rsidRDefault="008233E9" w:rsidP="00695871">
            <w:pPr>
              <w:spacing w:line="360" w:lineRule="auto"/>
              <w:jc w:val="center"/>
              <w:rPr>
                <w:rFonts w:ascii="Calibri" w:hAnsi="Calibri"/>
                <w:szCs w:val="22"/>
              </w:rPr>
            </w:pPr>
            <w:r>
              <w:rPr>
                <w:rFonts w:eastAsia="新宋体" w:hint="eastAsia"/>
                <w:szCs w:val="21"/>
              </w:rPr>
              <w:t>1.0</w:t>
            </w:r>
            <w:r>
              <w:rPr>
                <w:rFonts w:eastAsia="新宋体" w:hint="eastAsia"/>
                <w:szCs w:val="21"/>
              </w:rPr>
              <w:t>×</w:t>
            </w:r>
            <w:r>
              <w:rPr>
                <w:rFonts w:eastAsia="新宋体" w:hint="eastAsia"/>
                <w:szCs w:val="21"/>
              </w:rPr>
              <w:t>10</w:t>
            </w:r>
            <w:r>
              <w:rPr>
                <w:rFonts w:eastAsia="新宋体" w:hint="eastAsia"/>
                <w:sz w:val="24"/>
                <w:vertAlign w:val="superscript"/>
              </w:rPr>
              <w:t>3</w:t>
            </w:r>
          </w:p>
        </w:tc>
      </w:tr>
      <w:tr w:rsidR="008233E9" w:rsidTr="00695871">
        <w:trPr>
          <w:jc w:val="center"/>
        </w:trPr>
        <w:tc>
          <w:tcPr>
            <w:tcW w:w="2000" w:type="dxa"/>
          </w:tcPr>
          <w:p w:rsidR="008233E9" w:rsidRDefault="008233E9" w:rsidP="00695871">
            <w:pPr>
              <w:spacing w:line="360" w:lineRule="auto"/>
              <w:jc w:val="center"/>
              <w:rPr>
                <w:rFonts w:ascii="Calibri" w:hAnsi="Calibri"/>
                <w:szCs w:val="22"/>
              </w:rPr>
            </w:pPr>
            <w:r>
              <w:rPr>
                <w:rFonts w:eastAsia="新宋体" w:hint="eastAsia"/>
                <w:szCs w:val="21"/>
              </w:rPr>
              <w:t>硫酸</w:t>
            </w:r>
          </w:p>
        </w:tc>
        <w:tc>
          <w:tcPr>
            <w:tcW w:w="2000" w:type="dxa"/>
          </w:tcPr>
          <w:p w:rsidR="008233E9" w:rsidRDefault="008233E9" w:rsidP="00695871">
            <w:pPr>
              <w:spacing w:line="360" w:lineRule="auto"/>
              <w:jc w:val="center"/>
              <w:rPr>
                <w:rFonts w:ascii="Calibri" w:hAnsi="Calibri"/>
                <w:szCs w:val="22"/>
              </w:rPr>
            </w:pPr>
            <w:r>
              <w:rPr>
                <w:rFonts w:eastAsia="新宋体" w:hint="eastAsia"/>
                <w:szCs w:val="21"/>
              </w:rPr>
              <w:t>1.8</w:t>
            </w:r>
            <w:r>
              <w:rPr>
                <w:rFonts w:eastAsia="新宋体" w:hint="eastAsia"/>
                <w:szCs w:val="21"/>
              </w:rPr>
              <w:t>×</w:t>
            </w:r>
            <w:r>
              <w:rPr>
                <w:rFonts w:eastAsia="新宋体" w:hint="eastAsia"/>
                <w:szCs w:val="21"/>
              </w:rPr>
              <w:t>10</w:t>
            </w:r>
            <w:r>
              <w:rPr>
                <w:rFonts w:eastAsia="新宋体" w:hint="eastAsia"/>
                <w:sz w:val="24"/>
                <w:vertAlign w:val="superscript"/>
              </w:rPr>
              <w:t>3</w:t>
            </w:r>
          </w:p>
        </w:tc>
        <w:tc>
          <w:tcPr>
            <w:tcW w:w="2000" w:type="dxa"/>
          </w:tcPr>
          <w:p w:rsidR="008233E9" w:rsidRDefault="008233E9" w:rsidP="00695871">
            <w:pPr>
              <w:spacing w:line="360" w:lineRule="auto"/>
              <w:jc w:val="center"/>
              <w:rPr>
                <w:rFonts w:ascii="Calibri" w:hAnsi="Calibri"/>
                <w:szCs w:val="22"/>
              </w:rPr>
            </w:pPr>
            <w:r>
              <w:rPr>
                <w:rFonts w:eastAsia="新宋体" w:hint="eastAsia"/>
                <w:szCs w:val="21"/>
              </w:rPr>
              <w:t>酒精</w:t>
            </w:r>
          </w:p>
        </w:tc>
        <w:tc>
          <w:tcPr>
            <w:tcW w:w="2000" w:type="dxa"/>
          </w:tcPr>
          <w:p w:rsidR="008233E9" w:rsidRDefault="008233E9" w:rsidP="00695871">
            <w:pPr>
              <w:spacing w:line="360" w:lineRule="auto"/>
              <w:jc w:val="center"/>
              <w:rPr>
                <w:rFonts w:ascii="Calibri" w:hAnsi="Calibri"/>
                <w:szCs w:val="22"/>
              </w:rPr>
            </w:pPr>
            <w:r>
              <w:rPr>
                <w:rFonts w:eastAsia="新宋体" w:hint="eastAsia"/>
                <w:szCs w:val="21"/>
              </w:rPr>
              <w:t>0.8</w:t>
            </w:r>
            <w:r>
              <w:rPr>
                <w:rFonts w:eastAsia="新宋体" w:hint="eastAsia"/>
                <w:szCs w:val="21"/>
              </w:rPr>
              <w:t>×</w:t>
            </w:r>
            <w:r>
              <w:rPr>
                <w:rFonts w:eastAsia="新宋体" w:hint="eastAsia"/>
                <w:szCs w:val="21"/>
              </w:rPr>
              <w:t>10</w:t>
            </w:r>
            <w:r>
              <w:rPr>
                <w:rFonts w:eastAsia="新宋体" w:hint="eastAsia"/>
                <w:sz w:val="24"/>
                <w:vertAlign w:val="superscript"/>
              </w:rPr>
              <w:t>3</w:t>
            </w:r>
          </w:p>
        </w:tc>
      </w:tr>
      <w:tr w:rsidR="008233E9" w:rsidTr="00695871">
        <w:trPr>
          <w:jc w:val="center"/>
        </w:trPr>
        <w:tc>
          <w:tcPr>
            <w:tcW w:w="2000" w:type="dxa"/>
          </w:tcPr>
          <w:p w:rsidR="008233E9" w:rsidRDefault="008233E9" w:rsidP="00695871">
            <w:pPr>
              <w:spacing w:line="360" w:lineRule="auto"/>
              <w:jc w:val="center"/>
              <w:rPr>
                <w:rFonts w:ascii="Calibri" w:hAnsi="Calibri"/>
                <w:szCs w:val="22"/>
              </w:rPr>
            </w:pPr>
            <w:r>
              <w:rPr>
                <w:rFonts w:eastAsia="新宋体" w:hint="eastAsia"/>
                <w:szCs w:val="21"/>
              </w:rPr>
              <w:t>海水</w:t>
            </w:r>
          </w:p>
        </w:tc>
        <w:tc>
          <w:tcPr>
            <w:tcW w:w="2000" w:type="dxa"/>
          </w:tcPr>
          <w:p w:rsidR="008233E9" w:rsidRDefault="008233E9" w:rsidP="00695871">
            <w:pPr>
              <w:spacing w:line="360" w:lineRule="auto"/>
              <w:jc w:val="center"/>
              <w:rPr>
                <w:rFonts w:ascii="Calibri" w:hAnsi="Calibri"/>
                <w:szCs w:val="22"/>
              </w:rPr>
            </w:pPr>
            <w:r>
              <w:rPr>
                <w:rFonts w:eastAsia="新宋体" w:hint="eastAsia"/>
                <w:szCs w:val="21"/>
              </w:rPr>
              <w:t>1.03</w:t>
            </w:r>
            <w:r>
              <w:rPr>
                <w:rFonts w:eastAsia="新宋体" w:hint="eastAsia"/>
                <w:szCs w:val="21"/>
              </w:rPr>
              <w:t>×</w:t>
            </w:r>
            <w:r>
              <w:rPr>
                <w:rFonts w:eastAsia="新宋体" w:hint="eastAsia"/>
                <w:szCs w:val="21"/>
              </w:rPr>
              <w:t>10</w:t>
            </w:r>
            <w:r>
              <w:rPr>
                <w:rFonts w:eastAsia="新宋体" w:hint="eastAsia"/>
                <w:sz w:val="24"/>
                <w:vertAlign w:val="superscript"/>
              </w:rPr>
              <w:t>3</w:t>
            </w:r>
          </w:p>
        </w:tc>
        <w:tc>
          <w:tcPr>
            <w:tcW w:w="2000" w:type="dxa"/>
          </w:tcPr>
          <w:p w:rsidR="008233E9" w:rsidRDefault="008233E9" w:rsidP="00695871">
            <w:pPr>
              <w:spacing w:line="360" w:lineRule="auto"/>
              <w:jc w:val="center"/>
              <w:rPr>
                <w:rFonts w:ascii="Calibri" w:hAnsi="Calibri"/>
                <w:szCs w:val="22"/>
              </w:rPr>
            </w:pPr>
            <w:r>
              <w:rPr>
                <w:rFonts w:eastAsia="新宋体" w:hint="eastAsia"/>
                <w:szCs w:val="21"/>
              </w:rPr>
              <w:t>汽油</w:t>
            </w:r>
          </w:p>
        </w:tc>
        <w:tc>
          <w:tcPr>
            <w:tcW w:w="2000" w:type="dxa"/>
          </w:tcPr>
          <w:p w:rsidR="008233E9" w:rsidRDefault="008233E9" w:rsidP="00695871">
            <w:pPr>
              <w:spacing w:line="360" w:lineRule="auto"/>
              <w:jc w:val="center"/>
              <w:rPr>
                <w:rFonts w:ascii="Calibri" w:hAnsi="Calibri"/>
                <w:szCs w:val="22"/>
              </w:rPr>
            </w:pPr>
            <w:r>
              <w:rPr>
                <w:rFonts w:eastAsia="新宋体" w:hint="eastAsia"/>
                <w:szCs w:val="21"/>
              </w:rPr>
              <w:t>0.71</w:t>
            </w:r>
            <w:r>
              <w:rPr>
                <w:rFonts w:eastAsia="新宋体" w:hint="eastAsia"/>
                <w:szCs w:val="21"/>
              </w:rPr>
              <w:t>×</w:t>
            </w:r>
            <w:r>
              <w:rPr>
                <w:rFonts w:eastAsia="新宋体" w:hint="eastAsia"/>
                <w:szCs w:val="21"/>
              </w:rPr>
              <w:t>10</w:t>
            </w:r>
            <w:r>
              <w:rPr>
                <w:rFonts w:eastAsia="新宋体" w:hint="eastAsia"/>
                <w:sz w:val="24"/>
                <w:vertAlign w:val="superscript"/>
              </w:rPr>
              <w:t>3</w:t>
            </w:r>
          </w:p>
        </w:tc>
      </w:tr>
    </w:tbl>
    <w:p w:rsidR="008233E9" w:rsidRDefault="008233E9" w:rsidP="008233E9">
      <w:pPr>
        <w:spacing w:line="360" w:lineRule="auto"/>
        <w:ind w:leftChars="130" w:left="273"/>
      </w:pPr>
      <w:r>
        <w:rPr>
          <w:rFonts w:eastAsia="新宋体" w:hint="eastAsia"/>
          <w:szCs w:val="21"/>
        </w:rPr>
        <w:t>（</w:t>
      </w:r>
      <w:r>
        <w:rPr>
          <w:rFonts w:eastAsia="新宋体" w:hint="eastAsia"/>
          <w:szCs w:val="21"/>
        </w:rPr>
        <w:t>4</w:t>
      </w:r>
      <w:r>
        <w:rPr>
          <w:rFonts w:eastAsia="新宋体" w:hint="eastAsia"/>
          <w:szCs w:val="21"/>
        </w:rPr>
        <w:t>）如图</w:t>
      </w:r>
      <w:r>
        <w:rPr>
          <w:rFonts w:eastAsia="新宋体" w:hint="eastAsia"/>
          <w:szCs w:val="21"/>
        </w:rPr>
        <w:t>2</w:t>
      </w:r>
      <w:r>
        <w:rPr>
          <w:rFonts w:eastAsia="新宋体" w:hint="eastAsia"/>
          <w:szCs w:val="21"/>
        </w:rPr>
        <w:t>，面积为</w:t>
      </w:r>
      <w:r>
        <w:rPr>
          <w:rFonts w:eastAsia="新宋体" w:hint="eastAsia"/>
          <w:szCs w:val="21"/>
        </w:rPr>
        <w:t>S</w:t>
      </w:r>
      <w:r>
        <w:rPr>
          <w:rFonts w:eastAsia="新宋体" w:hint="eastAsia"/>
          <w:szCs w:val="21"/>
        </w:rPr>
        <w:t>、高为</w:t>
      </w:r>
      <w:r>
        <w:rPr>
          <w:rFonts w:eastAsia="新宋体" w:hint="eastAsia"/>
          <w:szCs w:val="21"/>
        </w:rPr>
        <w:t>h</w:t>
      </w:r>
      <w:r>
        <w:rPr>
          <w:rFonts w:eastAsia="新宋体" w:hint="eastAsia"/>
          <w:szCs w:val="21"/>
        </w:rPr>
        <w:t>、密度为</w:t>
      </w:r>
      <w:r>
        <w:rPr>
          <w:rFonts w:ascii="Cambria Math" w:eastAsia="Cambria Math" w:hAnsi="Cambria Math"/>
          <w:szCs w:val="21"/>
        </w:rPr>
        <w:t>ρ</w:t>
      </w:r>
      <w:r>
        <w:rPr>
          <w:rFonts w:eastAsia="新宋体" w:hint="eastAsia"/>
          <w:szCs w:val="21"/>
        </w:rPr>
        <w:t>的液柱底面受到的压力为</w:t>
      </w:r>
      <w:r>
        <w:rPr>
          <w:rFonts w:eastAsia="新宋体" w:hint="eastAsia"/>
          <w:szCs w:val="21"/>
          <w:u w:val="single"/>
        </w:rPr>
        <w:t xml:space="preserve">　</w:t>
      </w:r>
      <w:r>
        <w:rPr>
          <w:rFonts w:ascii="Cambria Math" w:hAnsi="Cambria Math" w:hint="eastAsia"/>
          <w:szCs w:val="21"/>
          <w:u w:val="single"/>
        </w:rPr>
        <w:t xml:space="preserve">  </w:t>
      </w:r>
      <w:r>
        <w:rPr>
          <w:rFonts w:eastAsia="新宋体" w:hint="eastAsia"/>
          <w:szCs w:val="21"/>
        </w:rPr>
        <w:t>，深度为</w:t>
      </w:r>
      <w:r>
        <w:rPr>
          <w:rFonts w:eastAsia="新宋体" w:hint="eastAsia"/>
          <w:szCs w:val="21"/>
        </w:rPr>
        <w:t>h</w:t>
      </w:r>
      <w:r>
        <w:rPr>
          <w:rFonts w:eastAsia="新宋体" w:hint="eastAsia"/>
          <w:szCs w:val="21"/>
        </w:rPr>
        <w:t>处液体的压强为</w:t>
      </w:r>
      <w:r>
        <w:rPr>
          <w:rFonts w:eastAsia="新宋体" w:hint="eastAsia"/>
          <w:szCs w:val="21"/>
          <w:u w:val="single"/>
        </w:rPr>
        <w:t xml:space="preserve">　</w:t>
      </w:r>
      <w:r>
        <w:rPr>
          <w:rFonts w:ascii="Cambria Math" w:hAnsi="Cambria Math" w:hint="eastAsia"/>
          <w:szCs w:val="21"/>
          <w:u w:val="single"/>
        </w:rPr>
        <w:t xml:space="preserve"> </w:t>
      </w:r>
      <w:r>
        <w:rPr>
          <w:rFonts w:eastAsia="新宋体" w:hint="eastAsia"/>
          <w:szCs w:val="21"/>
          <w:u w:val="single"/>
        </w:rPr>
        <w:t xml:space="preserve">　</w:t>
      </w:r>
      <w:r>
        <w:rPr>
          <w:rFonts w:eastAsia="新宋体" w:hint="eastAsia"/>
          <w:szCs w:val="21"/>
        </w:rPr>
        <w:t>（用出现的物理量符号表示，</w:t>
      </w:r>
      <w:r>
        <w:rPr>
          <w:rFonts w:eastAsia="新宋体" w:hint="eastAsia"/>
          <w:szCs w:val="21"/>
        </w:rPr>
        <w:t>g</w:t>
      </w:r>
      <w:r>
        <w:rPr>
          <w:rFonts w:eastAsia="新宋体" w:hint="eastAsia"/>
          <w:szCs w:val="21"/>
        </w:rPr>
        <w:t>已知）。</w:t>
      </w:r>
    </w:p>
    <w:p w:rsidR="008233E9" w:rsidRDefault="008233E9" w:rsidP="008233E9">
      <w:pPr>
        <w:spacing w:line="360" w:lineRule="auto"/>
        <w:ind w:leftChars="130" w:left="273"/>
        <w:rPr>
          <w:color w:val="FF0000"/>
        </w:rPr>
      </w:pPr>
      <w:r>
        <w:rPr>
          <w:rFonts w:eastAsia="新宋体" w:hint="eastAsia"/>
          <w:color w:val="FF0000"/>
          <w:szCs w:val="21"/>
        </w:rPr>
        <w:t>【解析】（</w:t>
      </w:r>
      <w:r>
        <w:rPr>
          <w:rFonts w:eastAsia="新宋体" w:hint="eastAsia"/>
          <w:color w:val="FF0000"/>
          <w:szCs w:val="21"/>
        </w:rPr>
        <w:t>1</w:t>
      </w:r>
      <w:r>
        <w:rPr>
          <w:rFonts w:eastAsia="新宋体" w:hint="eastAsia"/>
          <w:color w:val="FF0000"/>
          <w:szCs w:val="21"/>
        </w:rPr>
        <w:t>）根据转换法，要判断探头承受液体压强的大小，主要是观察</w:t>
      </w:r>
      <w:r>
        <w:rPr>
          <w:rFonts w:eastAsia="新宋体" w:hint="eastAsia"/>
          <w:color w:val="FF0000"/>
          <w:szCs w:val="21"/>
        </w:rPr>
        <w:t>U</w:t>
      </w:r>
      <w:r>
        <w:rPr>
          <w:rFonts w:eastAsia="新宋体" w:hint="eastAsia"/>
          <w:color w:val="FF0000"/>
          <w:szCs w:val="21"/>
        </w:rPr>
        <w:t>形管左右液</w:t>
      </w:r>
      <w:r>
        <w:rPr>
          <w:rFonts w:eastAsia="新宋体" w:hint="eastAsia"/>
          <w:color w:val="FF0000"/>
          <w:szCs w:val="21"/>
        </w:rPr>
        <w:lastRenderedPageBreak/>
        <w:t>面高度差，选</w:t>
      </w:r>
      <w:r>
        <w:rPr>
          <w:rFonts w:eastAsia="新宋体" w:hint="eastAsia"/>
          <w:color w:val="FF0000"/>
          <w:szCs w:val="21"/>
        </w:rPr>
        <w:t>B</w:t>
      </w:r>
      <w:r>
        <w:rPr>
          <w:rFonts w:eastAsia="新宋体" w:hint="eastAsia"/>
          <w:color w:val="FF0000"/>
          <w:szCs w:val="21"/>
        </w:rPr>
        <w:t>；</w:t>
      </w:r>
    </w:p>
    <w:p w:rsidR="008233E9" w:rsidRDefault="008233E9" w:rsidP="008233E9">
      <w:pPr>
        <w:spacing w:line="360" w:lineRule="auto"/>
        <w:ind w:leftChars="130" w:left="273"/>
        <w:rPr>
          <w:color w:val="FF0000"/>
        </w:rPr>
      </w:pPr>
      <w:r>
        <w:rPr>
          <w:rFonts w:eastAsia="新宋体" w:hint="eastAsia"/>
          <w:color w:val="FF0000"/>
          <w:szCs w:val="21"/>
        </w:rPr>
        <w:t>（</w:t>
      </w:r>
      <w:r>
        <w:rPr>
          <w:rFonts w:eastAsia="新宋体" w:hint="eastAsia"/>
          <w:color w:val="FF0000"/>
          <w:szCs w:val="21"/>
        </w:rPr>
        <w:t>2</w:t>
      </w:r>
      <w:r>
        <w:rPr>
          <w:rFonts w:eastAsia="新宋体" w:hint="eastAsia"/>
          <w:color w:val="FF0000"/>
          <w:szCs w:val="21"/>
        </w:rPr>
        <w:t>）因图</w:t>
      </w:r>
      <w:r>
        <w:rPr>
          <w:rFonts w:eastAsia="新宋体" w:hint="eastAsia"/>
          <w:color w:val="FF0000"/>
          <w:szCs w:val="21"/>
        </w:rPr>
        <w:t>1</w:t>
      </w:r>
      <w:r>
        <w:rPr>
          <w:rFonts w:eastAsia="新宋体" w:hint="eastAsia"/>
          <w:color w:val="FF0000"/>
          <w:szCs w:val="21"/>
        </w:rPr>
        <w:t>中，</w:t>
      </w:r>
      <w:r>
        <w:rPr>
          <w:rFonts w:eastAsia="新宋体" w:hint="eastAsia"/>
          <w:color w:val="FF0000"/>
          <w:szCs w:val="21"/>
        </w:rPr>
        <w:t>U</w:t>
      </w:r>
      <w:r>
        <w:rPr>
          <w:rFonts w:eastAsia="新宋体" w:hint="eastAsia"/>
          <w:color w:val="FF0000"/>
          <w:szCs w:val="21"/>
        </w:rPr>
        <w:t>形管两边液面的高度差相同，故比较探头承受液体的压强，</w:t>
      </w:r>
      <w:r>
        <w:rPr>
          <w:rFonts w:eastAsia="新宋体" w:hint="eastAsia"/>
          <w:color w:val="FF0000"/>
          <w:szCs w:val="21"/>
        </w:rPr>
        <w:t>p</w:t>
      </w:r>
      <w:r>
        <w:rPr>
          <w:rFonts w:eastAsia="新宋体" w:hint="eastAsia"/>
          <w:color w:val="FF0000"/>
          <w:sz w:val="24"/>
          <w:vertAlign w:val="subscript"/>
        </w:rPr>
        <w:t>水</w:t>
      </w:r>
      <w:r>
        <w:rPr>
          <w:rFonts w:eastAsia="新宋体" w:hint="eastAsia"/>
          <w:color w:val="FF0000"/>
          <w:szCs w:val="21"/>
        </w:rPr>
        <w:t>＝</w:t>
      </w:r>
      <w:r>
        <w:rPr>
          <w:rFonts w:eastAsia="新宋体" w:hint="eastAsia"/>
          <w:color w:val="FF0000"/>
          <w:szCs w:val="21"/>
        </w:rPr>
        <w:t>p</w:t>
      </w:r>
      <w:r>
        <w:rPr>
          <w:rFonts w:eastAsia="新宋体" w:hint="eastAsia"/>
          <w:color w:val="FF0000"/>
          <w:sz w:val="24"/>
          <w:vertAlign w:val="subscript"/>
        </w:rPr>
        <w:t>甲液体</w:t>
      </w:r>
      <w:r>
        <w:rPr>
          <w:rFonts w:eastAsia="新宋体" w:hint="eastAsia"/>
          <w:color w:val="FF0000"/>
          <w:szCs w:val="21"/>
        </w:rPr>
        <w:t>；</w:t>
      </w:r>
    </w:p>
    <w:p w:rsidR="008233E9" w:rsidRDefault="008233E9" w:rsidP="008233E9">
      <w:pPr>
        <w:spacing w:line="360" w:lineRule="auto"/>
        <w:ind w:leftChars="130" w:left="273"/>
        <w:rPr>
          <w:color w:val="FF0000"/>
        </w:rPr>
      </w:pPr>
      <w:r>
        <w:rPr>
          <w:rFonts w:eastAsia="新宋体" w:hint="eastAsia"/>
          <w:color w:val="FF0000"/>
          <w:szCs w:val="21"/>
        </w:rPr>
        <w:t>（</w:t>
      </w:r>
      <w:r>
        <w:rPr>
          <w:rFonts w:eastAsia="新宋体" w:hint="eastAsia"/>
          <w:color w:val="FF0000"/>
          <w:szCs w:val="21"/>
        </w:rPr>
        <w:t>3</w:t>
      </w:r>
      <w:r>
        <w:rPr>
          <w:rFonts w:eastAsia="新宋体" w:hint="eastAsia"/>
          <w:color w:val="FF0000"/>
          <w:szCs w:val="21"/>
        </w:rPr>
        <w:t>）因图</w:t>
      </w:r>
      <w:r>
        <w:rPr>
          <w:rFonts w:eastAsia="新宋体" w:hint="eastAsia"/>
          <w:color w:val="FF0000"/>
          <w:szCs w:val="21"/>
        </w:rPr>
        <w:t>1</w:t>
      </w:r>
      <w:r>
        <w:rPr>
          <w:rFonts w:eastAsia="新宋体" w:hint="eastAsia"/>
          <w:color w:val="FF0000"/>
          <w:szCs w:val="21"/>
        </w:rPr>
        <w:t>中，甲液体橡皮膜的深度大于水的深度，因两种液体产生的的压强相同，由</w:t>
      </w:r>
      <w:r>
        <w:rPr>
          <w:rFonts w:eastAsia="新宋体" w:hint="eastAsia"/>
          <w:color w:val="FF0000"/>
          <w:szCs w:val="21"/>
        </w:rPr>
        <w:t>p</w:t>
      </w:r>
      <w:r>
        <w:rPr>
          <w:rFonts w:eastAsia="新宋体" w:hint="eastAsia"/>
          <w:color w:val="FF0000"/>
          <w:szCs w:val="21"/>
        </w:rPr>
        <w:t>＝</w:t>
      </w:r>
      <w:proofErr w:type="spellStart"/>
      <w:r>
        <w:rPr>
          <w:rFonts w:ascii="Cambria Math" w:eastAsia="Cambria Math" w:hAnsi="Cambria Math"/>
          <w:color w:val="FF0000"/>
          <w:szCs w:val="21"/>
        </w:rPr>
        <w:t>ρ</w:t>
      </w:r>
      <w:r>
        <w:rPr>
          <w:rFonts w:eastAsia="新宋体" w:hint="eastAsia"/>
          <w:color w:val="FF0000"/>
          <w:szCs w:val="21"/>
        </w:rPr>
        <w:t>gh</w:t>
      </w:r>
      <w:proofErr w:type="spellEnd"/>
      <w:r>
        <w:rPr>
          <w:rFonts w:eastAsia="新宋体" w:hint="eastAsia"/>
          <w:color w:val="FF0000"/>
          <w:szCs w:val="21"/>
        </w:rPr>
        <w:t>，故甲液体的密度小于水的密度，结合液体的密度表，判断甲液体可能是酒精（或汽油）；</w:t>
      </w:r>
    </w:p>
    <w:p w:rsidR="008233E9" w:rsidRDefault="008233E9" w:rsidP="008233E9">
      <w:pPr>
        <w:spacing w:line="360" w:lineRule="auto"/>
        <w:ind w:leftChars="130" w:left="273"/>
        <w:rPr>
          <w:color w:val="FF0000"/>
        </w:rPr>
      </w:pPr>
      <w:r>
        <w:rPr>
          <w:rFonts w:eastAsia="新宋体" w:hint="eastAsia"/>
          <w:color w:val="FF0000"/>
          <w:szCs w:val="21"/>
        </w:rPr>
        <w:t>（</w:t>
      </w:r>
      <w:r>
        <w:rPr>
          <w:rFonts w:eastAsia="新宋体" w:hint="eastAsia"/>
          <w:color w:val="FF0000"/>
          <w:szCs w:val="21"/>
        </w:rPr>
        <w:t>4</w:t>
      </w:r>
      <w:r>
        <w:rPr>
          <w:rFonts w:eastAsia="新宋体" w:hint="eastAsia"/>
          <w:color w:val="FF0000"/>
          <w:szCs w:val="21"/>
        </w:rPr>
        <w:t>）如图</w:t>
      </w:r>
      <w:r>
        <w:rPr>
          <w:rFonts w:eastAsia="新宋体" w:hint="eastAsia"/>
          <w:color w:val="FF0000"/>
          <w:szCs w:val="21"/>
        </w:rPr>
        <w:t>2</w:t>
      </w:r>
      <w:r>
        <w:rPr>
          <w:rFonts w:eastAsia="新宋体" w:hint="eastAsia"/>
          <w:color w:val="FF0000"/>
          <w:szCs w:val="21"/>
        </w:rPr>
        <w:t>，面积为</w:t>
      </w:r>
      <w:r>
        <w:rPr>
          <w:rFonts w:eastAsia="新宋体" w:hint="eastAsia"/>
          <w:color w:val="FF0000"/>
          <w:szCs w:val="21"/>
        </w:rPr>
        <w:t>S</w:t>
      </w:r>
      <w:r>
        <w:rPr>
          <w:rFonts w:eastAsia="新宋体" w:hint="eastAsia"/>
          <w:color w:val="FF0000"/>
          <w:szCs w:val="21"/>
        </w:rPr>
        <w:t>、高为</w:t>
      </w:r>
      <w:r>
        <w:rPr>
          <w:rFonts w:eastAsia="新宋体" w:hint="eastAsia"/>
          <w:color w:val="FF0000"/>
          <w:szCs w:val="21"/>
        </w:rPr>
        <w:t>h</w:t>
      </w:r>
      <w:r>
        <w:rPr>
          <w:rFonts w:eastAsia="新宋体" w:hint="eastAsia"/>
          <w:color w:val="FF0000"/>
          <w:szCs w:val="21"/>
        </w:rPr>
        <w:t>、密度为</w:t>
      </w:r>
      <w:r>
        <w:rPr>
          <w:rFonts w:ascii="Cambria Math" w:eastAsia="Cambria Math" w:hAnsi="Cambria Math"/>
          <w:color w:val="FF0000"/>
          <w:szCs w:val="21"/>
        </w:rPr>
        <w:t>ρ</w:t>
      </w:r>
      <w:r>
        <w:rPr>
          <w:rFonts w:eastAsia="新宋体" w:hint="eastAsia"/>
          <w:color w:val="FF0000"/>
          <w:szCs w:val="21"/>
        </w:rPr>
        <w:t>的液柱的重力：</w:t>
      </w:r>
      <w:r>
        <w:rPr>
          <w:rFonts w:eastAsia="新宋体" w:hint="eastAsia"/>
          <w:color w:val="FF0000"/>
          <w:szCs w:val="21"/>
        </w:rPr>
        <w:t>G</w:t>
      </w:r>
      <w:r>
        <w:rPr>
          <w:rFonts w:eastAsia="新宋体" w:hint="eastAsia"/>
          <w:color w:val="FF0000"/>
          <w:szCs w:val="21"/>
        </w:rPr>
        <w:t>＝</w:t>
      </w:r>
      <w:r>
        <w:rPr>
          <w:rFonts w:eastAsia="新宋体" w:hint="eastAsia"/>
          <w:color w:val="FF0000"/>
          <w:szCs w:val="21"/>
        </w:rPr>
        <w:t>mg</w:t>
      </w:r>
      <w:r>
        <w:rPr>
          <w:rFonts w:eastAsia="新宋体" w:hint="eastAsia"/>
          <w:color w:val="FF0000"/>
          <w:szCs w:val="21"/>
        </w:rPr>
        <w:t>＝</w:t>
      </w:r>
      <w:proofErr w:type="spellStart"/>
      <w:r>
        <w:rPr>
          <w:rFonts w:ascii="Cambria Math" w:eastAsia="Cambria Math" w:hAnsi="Cambria Math"/>
          <w:color w:val="FF0000"/>
          <w:szCs w:val="21"/>
        </w:rPr>
        <w:t>ρ</w:t>
      </w:r>
      <w:r>
        <w:rPr>
          <w:rFonts w:eastAsia="新宋体" w:hint="eastAsia"/>
          <w:color w:val="FF0000"/>
          <w:szCs w:val="21"/>
        </w:rPr>
        <w:t>Vg</w:t>
      </w:r>
      <w:proofErr w:type="spellEnd"/>
      <w:r>
        <w:rPr>
          <w:rFonts w:eastAsia="新宋体" w:hint="eastAsia"/>
          <w:color w:val="FF0000"/>
          <w:szCs w:val="21"/>
        </w:rPr>
        <w:t>＝</w:t>
      </w:r>
      <w:proofErr w:type="spellStart"/>
      <w:r>
        <w:rPr>
          <w:rFonts w:ascii="Cambria Math" w:eastAsia="Cambria Math" w:hAnsi="Cambria Math"/>
          <w:color w:val="FF0000"/>
          <w:szCs w:val="21"/>
        </w:rPr>
        <w:t>ρ</w:t>
      </w:r>
      <w:r>
        <w:rPr>
          <w:rFonts w:eastAsia="新宋体" w:hint="eastAsia"/>
          <w:color w:val="FF0000"/>
          <w:szCs w:val="21"/>
        </w:rPr>
        <w:t>Shg</w:t>
      </w:r>
      <w:proofErr w:type="spellEnd"/>
      <w:r>
        <w:rPr>
          <w:rFonts w:eastAsia="新宋体" w:hint="eastAsia"/>
          <w:color w:val="FF0000"/>
          <w:szCs w:val="21"/>
        </w:rPr>
        <w:t>，底面受到的压力为：</w:t>
      </w:r>
    </w:p>
    <w:p w:rsidR="008233E9" w:rsidRDefault="008233E9" w:rsidP="008233E9">
      <w:pPr>
        <w:spacing w:line="360" w:lineRule="auto"/>
        <w:ind w:leftChars="130" w:left="273"/>
        <w:rPr>
          <w:color w:val="FF0000"/>
        </w:rPr>
      </w:pPr>
      <w:r>
        <w:rPr>
          <w:rFonts w:eastAsia="新宋体" w:hint="eastAsia"/>
          <w:color w:val="FF0000"/>
          <w:szCs w:val="21"/>
        </w:rPr>
        <w:t>F</w:t>
      </w:r>
      <w:r>
        <w:rPr>
          <w:rFonts w:eastAsia="新宋体" w:hint="eastAsia"/>
          <w:color w:val="FF0000"/>
          <w:szCs w:val="21"/>
        </w:rPr>
        <w:t>＝</w:t>
      </w:r>
      <w:r>
        <w:rPr>
          <w:rFonts w:eastAsia="新宋体" w:hint="eastAsia"/>
          <w:color w:val="FF0000"/>
          <w:szCs w:val="21"/>
        </w:rPr>
        <w:t>G</w:t>
      </w:r>
      <w:r>
        <w:rPr>
          <w:rFonts w:eastAsia="新宋体" w:hint="eastAsia"/>
          <w:color w:val="FF0000"/>
          <w:szCs w:val="21"/>
        </w:rPr>
        <w:t>＝</w:t>
      </w:r>
      <w:proofErr w:type="spellStart"/>
      <w:r>
        <w:rPr>
          <w:rFonts w:ascii="Cambria Math" w:eastAsia="Cambria Math" w:hAnsi="Cambria Math"/>
          <w:color w:val="FF0000"/>
          <w:szCs w:val="21"/>
        </w:rPr>
        <w:t>ρ</w:t>
      </w:r>
      <w:r>
        <w:rPr>
          <w:rFonts w:eastAsia="新宋体" w:hint="eastAsia"/>
          <w:color w:val="FF0000"/>
          <w:szCs w:val="21"/>
        </w:rPr>
        <w:t>Shg</w:t>
      </w:r>
      <w:proofErr w:type="spellEnd"/>
      <w:r>
        <w:rPr>
          <w:rFonts w:eastAsia="新宋体" w:hint="eastAsia"/>
          <w:color w:val="FF0000"/>
          <w:szCs w:val="21"/>
        </w:rPr>
        <w:t>，深度为</w:t>
      </w:r>
      <w:r>
        <w:rPr>
          <w:rFonts w:eastAsia="新宋体" w:hint="eastAsia"/>
          <w:color w:val="FF0000"/>
          <w:szCs w:val="21"/>
        </w:rPr>
        <w:t>h</w:t>
      </w:r>
      <w:r>
        <w:rPr>
          <w:rFonts w:eastAsia="新宋体" w:hint="eastAsia"/>
          <w:color w:val="FF0000"/>
          <w:szCs w:val="21"/>
        </w:rPr>
        <w:t>处液体的压强为：</w:t>
      </w:r>
    </w:p>
    <w:p w:rsidR="008233E9" w:rsidRDefault="008233E9" w:rsidP="008233E9">
      <w:pPr>
        <w:spacing w:line="360" w:lineRule="auto"/>
        <w:ind w:leftChars="130" w:left="273"/>
        <w:rPr>
          <w:color w:val="FF0000"/>
        </w:rPr>
      </w:pPr>
      <w:r>
        <w:rPr>
          <w:rFonts w:eastAsia="新宋体" w:hint="eastAsia"/>
          <w:color w:val="FF0000"/>
          <w:szCs w:val="21"/>
        </w:rPr>
        <w:t>p</w:t>
      </w:r>
      <w:r>
        <w:rPr>
          <w:rFonts w:eastAsia="新宋体" w:hint="eastAsia"/>
          <w:color w:val="FF0000"/>
          <w:szCs w:val="21"/>
        </w:rPr>
        <w:t>＝</w:t>
      </w:r>
      <w:r>
        <w:rPr>
          <w:noProof/>
          <w:color w:val="FF0000"/>
          <w:position w:val="-22"/>
        </w:rPr>
        <w:drawing>
          <wp:inline distT="0" distB="0" distL="0" distR="0">
            <wp:extent cx="123825" cy="333375"/>
            <wp:effectExtent l="0" t="0" r="9525" b="9525"/>
            <wp:docPr id="37" name="图片 37"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3" descr="菁优网-jyeoo"/>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Pr>
          <w:rFonts w:eastAsia="新宋体" w:hint="eastAsia"/>
          <w:color w:val="FF0000"/>
          <w:szCs w:val="21"/>
        </w:rPr>
        <w:t>＝</w:t>
      </w:r>
      <w:r>
        <w:rPr>
          <w:noProof/>
          <w:color w:val="FF0000"/>
          <w:position w:val="-22"/>
        </w:rPr>
        <w:drawing>
          <wp:inline distT="0" distB="0" distL="0" distR="0">
            <wp:extent cx="428625" cy="342900"/>
            <wp:effectExtent l="0" t="0" r="9525" b="0"/>
            <wp:docPr id="36" name="图片 36"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 descr="菁优网-jyeoo"/>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428625" cy="342900"/>
                    </a:xfrm>
                    <a:prstGeom prst="rect">
                      <a:avLst/>
                    </a:prstGeom>
                    <a:noFill/>
                    <a:ln>
                      <a:noFill/>
                    </a:ln>
                  </pic:spPr>
                </pic:pic>
              </a:graphicData>
            </a:graphic>
          </wp:inline>
        </w:drawing>
      </w:r>
      <w:r>
        <w:rPr>
          <w:rFonts w:eastAsia="新宋体" w:hint="eastAsia"/>
          <w:color w:val="FF0000"/>
          <w:szCs w:val="21"/>
        </w:rPr>
        <w:t>＝</w:t>
      </w:r>
      <w:proofErr w:type="spellStart"/>
      <w:r>
        <w:rPr>
          <w:rFonts w:ascii="Cambria Math" w:eastAsia="Cambria Math" w:hAnsi="Cambria Math"/>
          <w:color w:val="FF0000"/>
          <w:szCs w:val="21"/>
        </w:rPr>
        <w:t>ρ</w:t>
      </w:r>
      <w:r>
        <w:rPr>
          <w:rFonts w:eastAsia="新宋体" w:hint="eastAsia"/>
          <w:color w:val="FF0000"/>
          <w:szCs w:val="21"/>
        </w:rPr>
        <w:t>gh</w:t>
      </w:r>
      <w:proofErr w:type="spellEnd"/>
      <w:r>
        <w:rPr>
          <w:rFonts w:eastAsia="新宋体" w:hint="eastAsia"/>
          <w:color w:val="FF0000"/>
          <w:szCs w:val="21"/>
        </w:rPr>
        <w:t>。</w:t>
      </w:r>
    </w:p>
    <w:p w:rsidR="008233E9" w:rsidRDefault="008233E9" w:rsidP="008233E9">
      <w:pPr>
        <w:spacing w:line="360" w:lineRule="auto"/>
        <w:ind w:leftChars="130" w:left="273"/>
        <w:rPr>
          <w:color w:val="FF0000"/>
        </w:rPr>
      </w:pPr>
      <w:r>
        <w:rPr>
          <w:rFonts w:eastAsia="新宋体" w:hint="eastAsia"/>
          <w:color w:val="FF0000"/>
          <w:szCs w:val="21"/>
        </w:rPr>
        <w:t>故答案为：（</w:t>
      </w:r>
      <w:r>
        <w:rPr>
          <w:rFonts w:eastAsia="新宋体" w:hint="eastAsia"/>
          <w:color w:val="FF0000"/>
          <w:szCs w:val="21"/>
        </w:rPr>
        <w:t>1</w:t>
      </w:r>
      <w:r>
        <w:rPr>
          <w:rFonts w:eastAsia="新宋体" w:hint="eastAsia"/>
          <w:color w:val="FF0000"/>
          <w:szCs w:val="21"/>
        </w:rPr>
        <w:t>）</w:t>
      </w:r>
      <w:r>
        <w:rPr>
          <w:rFonts w:eastAsia="新宋体" w:hint="eastAsia"/>
          <w:color w:val="FF0000"/>
          <w:szCs w:val="21"/>
        </w:rPr>
        <w:t>B</w:t>
      </w:r>
      <w:r>
        <w:rPr>
          <w:rFonts w:eastAsia="新宋体" w:hint="eastAsia"/>
          <w:color w:val="FF0000"/>
          <w:szCs w:val="21"/>
        </w:rPr>
        <w:t>；（</w:t>
      </w:r>
      <w:r>
        <w:rPr>
          <w:rFonts w:eastAsia="新宋体" w:hint="eastAsia"/>
          <w:color w:val="FF0000"/>
          <w:szCs w:val="21"/>
        </w:rPr>
        <w:t>2</w:t>
      </w:r>
      <w:r>
        <w:rPr>
          <w:rFonts w:eastAsia="新宋体" w:hint="eastAsia"/>
          <w:color w:val="FF0000"/>
          <w:szCs w:val="21"/>
        </w:rPr>
        <w:t>）＝；（</w:t>
      </w:r>
      <w:r>
        <w:rPr>
          <w:rFonts w:eastAsia="新宋体" w:hint="eastAsia"/>
          <w:color w:val="FF0000"/>
          <w:szCs w:val="21"/>
        </w:rPr>
        <w:t>3</w:t>
      </w:r>
      <w:r>
        <w:rPr>
          <w:rFonts w:eastAsia="新宋体" w:hint="eastAsia"/>
          <w:color w:val="FF0000"/>
          <w:szCs w:val="21"/>
        </w:rPr>
        <w:t>）酒精（或汽油）；（</w:t>
      </w:r>
      <w:r>
        <w:rPr>
          <w:rFonts w:eastAsia="新宋体" w:hint="eastAsia"/>
          <w:color w:val="FF0000"/>
          <w:szCs w:val="21"/>
        </w:rPr>
        <w:t>4</w:t>
      </w:r>
      <w:r>
        <w:rPr>
          <w:rFonts w:eastAsia="新宋体" w:hint="eastAsia"/>
          <w:color w:val="FF0000"/>
          <w:szCs w:val="21"/>
        </w:rPr>
        <w:t>）</w:t>
      </w:r>
      <w:proofErr w:type="spellStart"/>
      <w:r>
        <w:rPr>
          <w:rFonts w:ascii="Cambria Math" w:eastAsia="Cambria Math" w:hAnsi="Cambria Math"/>
          <w:color w:val="FF0000"/>
          <w:szCs w:val="21"/>
        </w:rPr>
        <w:t>ρ</w:t>
      </w:r>
      <w:r>
        <w:rPr>
          <w:rFonts w:eastAsia="新宋体" w:hint="eastAsia"/>
          <w:color w:val="FF0000"/>
          <w:szCs w:val="21"/>
        </w:rPr>
        <w:t>Shg</w:t>
      </w:r>
      <w:proofErr w:type="spellEnd"/>
      <w:r>
        <w:rPr>
          <w:rFonts w:eastAsia="新宋体" w:hint="eastAsia"/>
          <w:color w:val="FF0000"/>
          <w:szCs w:val="21"/>
        </w:rPr>
        <w:t>；</w:t>
      </w:r>
      <w:proofErr w:type="spellStart"/>
      <w:r>
        <w:rPr>
          <w:rFonts w:ascii="Cambria Math" w:eastAsia="Cambria Math" w:hAnsi="Cambria Math"/>
          <w:color w:val="FF0000"/>
          <w:szCs w:val="21"/>
        </w:rPr>
        <w:t>ρ</w:t>
      </w:r>
      <w:r>
        <w:rPr>
          <w:rFonts w:eastAsia="新宋体" w:hint="eastAsia"/>
          <w:color w:val="FF0000"/>
          <w:szCs w:val="21"/>
        </w:rPr>
        <w:t>gh</w:t>
      </w:r>
      <w:proofErr w:type="spellEnd"/>
      <w:r>
        <w:rPr>
          <w:rFonts w:eastAsia="新宋体" w:hint="eastAsia"/>
          <w:color w:val="FF0000"/>
          <w:szCs w:val="21"/>
        </w:rPr>
        <w:t>。</w:t>
      </w:r>
    </w:p>
    <w:p w:rsidR="008233E9" w:rsidRDefault="008233E9" w:rsidP="008233E9">
      <w:pPr>
        <w:spacing w:line="360" w:lineRule="auto"/>
        <w:ind w:left="273" w:hangingChars="130" w:hanging="273"/>
      </w:pPr>
      <w:r>
        <w:rPr>
          <w:rFonts w:eastAsia="新宋体" w:hint="eastAsia"/>
          <w:szCs w:val="21"/>
        </w:rPr>
        <w:t>14</w:t>
      </w:r>
      <w:r>
        <w:rPr>
          <w:rFonts w:eastAsia="新宋体" w:hint="eastAsia"/>
          <w:szCs w:val="21"/>
        </w:rPr>
        <w:t>．为了探究“影响液体内部压强大小的因素”，甲乙两个实验小组分别采用如图</w:t>
      </w:r>
      <w:r>
        <w:rPr>
          <w:rFonts w:eastAsia="新宋体" w:hint="eastAsia"/>
          <w:szCs w:val="21"/>
        </w:rPr>
        <w:t>1</w:t>
      </w:r>
      <w:r>
        <w:rPr>
          <w:rFonts w:eastAsia="新宋体" w:hint="eastAsia"/>
          <w:szCs w:val="21"/>
        </w:rPr>
        <w:t>所示装置进行实验，其中甲装置</w:t>
      </w:r>
      <w:r>
        <w:rPr>
          <w:rFonts w:eastAsia="新宋体" w:hint="eastAsia"/>
          <w:szCs w:val="21"/>
        </w:rPr>
        <w:t>U</w:t>
      </w:r>
      <w:r>
        <w:rPr>
          <w:rFonts w:eastAsia="新宋体" w:hint="eastAsia"/>
          <w:szCs w:val="21"/>
        </w:rPr>
        <w:t>形管内装有已染色的水，密度取</w:t>
      </w:r>
      <w:r>
        <w:rPr>
          <w:rFonts w:eastAsia="新宋体" w:hint="eastAsia"/>
          <w:szCs w:val="21"/>
        </w:rPr>
        <w:t>1.0</w:t>
      </w:r>
      <w:r>
        <w:rPr>
          <w:rFonts w:eastAsia="新宋体" w:hint="eastAsia"/>
          <w:szCs w:val="21"/>
        </w:rPr>
        <w:t>×</w:t>
      </w:r>
      <w:r>
        <w:rPr>
          <w:rFonts w:eastAsia="新宋体" w:hint="eastAsia"/>
          <w:szCs w:val="21"/>
        </w:rPr>
        <w:t>10</w:t>
      </w:r>
      <w:r>
        <w:rPr>
          <w:rFonts w:eastAsia="新宋体" w:hint="eastAsia"/>
          <w:sz w:val="24"/>
          <w:vertAlign w:val="superscript"/>
        </w:rPr>
        <w:t>3</w:t>
      </w:r>
      <w:r>
        <w:rPr>
          <w:rFonts w:eastAsia="新宋体" w:hint="eastAsia"/>
          <w:szCs w:val="21"/>
        </w:rPr>
        <w:t>kg/m</w:t>
      </w:r>
      <w:r>
        <w:rPr>
          <w:rFonts w:eastAsia="新宋体" w:hint="eastAsia"/>
          <w:sz w:val="24"/>
          <w:vertAlign w:val="superscript"/>
        </w:rPr>
        <w:t>3</w:t>
      </w:r>
      <w:r>
        <w:rPr>
          <w:rFonts w:eastAsia="新宋体" w:hint="eastAsia"/>
          <w:szCs w:val="21"/>
        </w:rPr>
        <w:t>，实验装置经测试均可以正常使用。请回答下列问题</w:t>
      </w:r>
    </w:p>
    <w:p w:rsidR="008233E9" w:rsidRDefault="008233E9" w:rsidP="008233E9">
      <w:pPr>
        <w:spacing w:line="360" w:lineRule="auto"/>
        <w:ind w:leftChars="130" w:left="273"/>
        <w:jc w:val="center"/>
      </w:pPr>
      <w:r>
        <w:rPr>
          <w:rFonts w:eastAsia="新宋体" w:hint="eastAsia"/>
          <w:noProof/>
          <w:szCs w:val="21"/>
        </w:rPr>
        <w:drawing>
          <wp:inline distT="0" distB="0" distL="0" distR="0">
            <wp:extent cx="5305425" cy="1885950"/>
            <wp:effectExtent l="0" t="0" r="9525" b="0"/>
            <wp:docPr id="35" name="图片 35"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5" descr="菁优网：http://www.jyeoo.com"/>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5305425" cy="1885950"/>
                    </a:xfrm>
                    <a:prstGeom prst="rect">
                      <a:avLst/>
                    </a:prstGeom>
                    <a:noFill/>
                    <a:ln>
                      <a:noFill/>
                    </a:ln>
                    <a:effectLst/>
                  </pic:spPr>
                </pic:pic>
              </a:graphicData>
            </a:graphic>
          </wp:inline>
        </w:drawing>
      </w:r>
    </w:p>
    <w:p w:rsidR="008233E9" w:rsidRDefault="008233E9" w:rsidP="008233E9">
      <w:pPr>
        <w:spacing w:line="360" w:lineRule="auto"/>
        <w:ind w:leftChars="130" w:left="273"/>
      </w:pPr>
      <w:r>
        <w:rPr>
          <w:rFonts w:eastAsia="新宋体" w:hint="eastAsia"/>
          <w:szCs w:val="21"/>
        </w:rPr>
        <w:t>（</w:t>
      </w:r>
      <w:r>
        <w:rPr>
          <w:rFonts w:eastAsia="新宋体" w:hint="eastAsia"/>
          <w:szCs w:val="21"/>
        </w:rPr>
        <w:t>1</w:t>
      </w:r>
      <w:r>
        <w:rPr>
          <w:rFonts w:eastAsia="新宋体" w:hint="eastAsia"/>
          <w:szCs w:val="21"/>
        </w:rPr>
        <w:t>）关于两组实验装置以下描述正确的是</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w:t>
      </w:r>
    </w:p>
    <w:p w:rsidR="008233E9" w:rsidRDefault="008233E9" w:rsidP="008233E9">
      <w:pPr>
        <w:spacing w:line="360" w:lineRule="auto"/>
        <w:ind w:leftChars="130" w:left="273"/>
      </w:pPr>
      <w:r>
        <w:rPr>
          <w:rFonts w:eastAsia="新宋体" w:hint="eastAsia"/>
          <w:szCs w:val="21"/>
        </w:rPr>
        <w:t>A</w:t>
      </w:r>
      <w:r>
        <w:rPr>
          <w:rFonts w:eastAsia="新宋体" w:hint="eastAsia"/>
          <w:szCs w:val="21"/>
        </w:rPr>
        <w:t>．实验过程中，甲乙都是通过观察橡皮膜的形变来反映液体内部压强的大小</w:t>
      </w:r>
    </w:p>
    <w:p w:rsidR="008233E9" w:rsidRDefault="008233E9" w:rsidP="008233E9">
      <w:pPr>
        <w:spacing w:line="360" w:lineRule="auto"/>
        <w:ind w:leftChars="130" w:left="273"/>
      </w:pPr>
      <w:r>
        <w:rPr>
          <w:rFonts w:eastAsia="新宋体" w:hint="eastAsia"/>
          <w:szCs w:val="21"/>
        </w:rPr>
        <w:t>B</w:t>
      </w:r>
      <w:r>
        <w:rPr>
          <w:rFonts w:eastAsia="新宋体" w:hint="eastAsia"/>
          <w:szCs w:val="21"/>
        </w:rPr>
        <w:t>．甲乙装置都不是连通器</w:t>
      </w:r>
    </w:p>
    <w:p w:rsidR="008233E9" w:rsidRDefault="008233E9" w:rsidP="008233E9">
      <w:pPr>
        <w:spacing w:line="360" w:lineRule="auto"/>
        <w:ind w:leftChars="130" w:left="273"/>
      </w:pPr>
      <w:r>
        <w:rPr>
          <w:rFonts w:eastAsia="新宋体" w:hint="eastAsia"/>
          <w:szCs w:val="21"/>
        </w:rPr>
        <w:t>（</w:t>
      </w:r>
      <w:r>
        <w:rPr>
          <w:rFonts w:eastAsia="新宋体" w:hint="eastAsia"/>
          <w:szCs w:val="21"/>
        </w:rPr>
        <w:t>2</w:t>
      </w:r>
      <w:r>
        <w:rPr>
          <w:rFonts w:eastAsia="新宋体" w:hint="eastAsia"/>
          <w:szCs w:val="21"/>
        </w:rPr>
        <w:t>）如图</w:t>
      </w:r>
      <w:r>
        <w:rPr>
          <w:rFonts w:eastAsia="新宋体" w:hint="eastAsia"/>
          <w:szCs w:val="21"/>
        </w:rPr>
        <w:t>2</w:t>
      </w:r>
      <w:r>
        <w:rPr>
          <w:rFonts w:eastAsia="新宋体" w:hint="eastAsia"/>
          <w:szCs w:val="21"/>
        </w:rPr>
        <w:t>是甲小组的实验过程：比较</w:t>
      </w:r>
      <w:r>
        <w:rPr>
          <w:rFonts w:eastAsia="新宋体" w:hint="eastAsia"/>
          <w:szCs w:val="21"/>
        </w:rPr>
        <w:t>a</w:t>
      </w:r>
      <w:r>
        <w:rPr>
          <w:rFonts w:eastAsia="新宋体" w:hint="eastAsia"/>
          <w:szCs w:val="21"/>
        </w:rPr>
        <w:t>、</w:t>
      </w:r>
      <w:r>
        <w:rPr>
          <w:rFonts w:eastAsia="新宋体" w:hint="eastAsia"/>
          <w:szCs w:val="21"/>
        </w:rPr>
        <w:t>b</w:t>
      </w:r>
      <w:r>
        <w:rPr>
          <w:rFonts w:eastAsia="新宋体" w:hint="eastAsia"/>
          <w:szCs w:val="21"/>
        </w:rPr>
        <w:t>两图可知液体内部压强与液体的</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有关；在图</w:t>
      </w:r>
      <w:r>
        <w:rPr>
          <w:rFonts w:eastAsia="新宋体" w:hint="eastAsia"/>
          <w:szCs w:val="21"/>
        </w:rPr>
        <w:t>b</w:t>
      </w:r>
      <w:r>
        <w:rPr>
          <w:rFonts w:eastAsia="新宋体" w:hint="eastAsia"/>
          <w:szCs w:val="21"/>
        </w:rPr>
        <w:t>中保持探头的位置不变，改变探头的方向，</w:t>
      </w:r>
      <w:r>
        <w:rPr>
          <w:rFonts w:eastAsia="新宋体" w:hint="eastAsia"/>
          <w:szCs w:val="21"/>
        </w:rPr>
        <w:t>U</w:t>
      </w:r>
      <w:r>
        <w:rPr>
          <w:rFonts w:eastAsia="新宋体" w:hint="eastAsia"/>
          <w:szCs w:val="21"/>
        </w:rPr>
        <w:t>形管两液面的高度差将</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（选填“变大”、“不变”或“变小”）；</w:t>
      </w:r>
    </w:p>
    <w:p w:rsidR="008233E9" w:rsidRDefault="008233E9" w:rsidP="008233E9">
      <w:pPr>
        <w:spacing w:line="360" w:lineRule="auto"/>
        <w:ind w:leftChars="130" w:left="273"/>
        <w:rPr>
          <w:rFonts w:eastAsia="新宋体" w:hint="eastAsia"/>
          <w:szCs w:val="21"/>
        </w:rPr>
      </w:pPr>
      <w:r>
        <w:rPr>
          <w:rFonts w:eastAsia="新宋体" w:hint="eastAsia"/>
          <w:szCs w:val="21"/>
        </w:rPr>
        <w:t>（</w:t>
      </w:r>
      <w:r>
        <w:rPr>
          <w:rFonts w:eastAsia="新宋体" w:hint="eastAsia"/>
          <w:szCs w:val="21"/>
        </w:rPr>
        <w:t>3</w:t>
      </w:r>
      <w:r>
        <w:rPr>
          <w:rFonts w:eastAsia="新宋体" w:hint="eastAsia"/>
          <w:szCs w:val="21"/>
        </w:rPr>
        <w:t>）若在图</w:t>
      </w:r>
      <w:r>
        <w:rPr>
          <w:rFonts w:eastAsia="新宋体" w:hint="eastAsia"/>
          <w:szCs w:val="21"/>
        </w:rPr>
        <w:t>b</w:t>
      </w:r>
      <w:r>
        <w:rPr>
          <w:rFonts w:eastAsia="新宋体" w:hint="eastAsia"/>
          <w:szCs w:val="21"/>
        </w:rPr>
        <w:t>中</w:t>
      </w:r>
      <w:r>
        <w:rPr>
          <w:rFonts w:eastAsia="新宋体" w:hint="eastAsia"/>
          <w:szCs w:val="21"/>
        </w:rPr>
        <w:t>U</w:t>
      </w:r>
      <w:r>
        <w:rPr>
          <w:rFonts w:eastAsia="新宋体" w:hint="eastAsia"/>
          <w:szCs w:val="21"/>
        </w:rPr>
        <w:t>形管左右两侧液面的高度差△</w:t>
      </w:r>
      <w:r>
        <w:rPr>
          <w:rFonts w:eastAsia="新宋体" w:hint="eastAsia"/>
          <w:szCs w:val="21"/>
        </w:rPr>
        <w:t>h</w:t>
      </w:r>
      <w:r>
        <w:rPr>
          <w:rFonts w:eastAsia="新宋体" w:hint="eastAsia"/>
          <w:szCs w:val="21"/>
        </w:rPr>
        <w:t>＝</w:t>
      </w:r>
      <w:r>
        <w:rPr>
          <w:rFonts w:eastAsia="新宋体" w:hint="eastAsia"/>
          <w:szCs w:val="21"/>
        </w:rPr>
        <w:t>5cm</w:t>
      </w:r>
      <w:r>
        <w:rPr>
          <w:rFonts w:eastAsia="新宋体" w:hint="eastAsia"/>
          <w:szCs w:val="21"/>
        </w:rPr>
        <w:t>，则橡皮管内气体的压强与大气压强之差约为</w:t>
      </w:r>
    </w:p>
    <w:p w:rsidR="008233E9" w:rsidRDefault="008233E9" w:rsidP="008233E9">
      <w:pPr>
        <w:spacing w:line="360" w:lineRule="auto"/>
        <w:ind w:leftChars="130" w:left="273"/>
      </w:pP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Pa</w:t>
      </w:r>
      <w:r>
        <w:rPr>
          <w:rFonts w:eastAsia="新宋体" w:hint="eastAsia"/>
          <w:szCs w:val="21"/>
        </w:rPr>
        <w:t>。</w:t>
      </w:r>
    </w:p>
    <w:p w:rsidR="008233E9" w:rsidRDefault="008233E9" w:rsidP="008233E9">
      <w:pPr>
        <w:spacing w:line="360" w:lineRule="auto"/>
        <w:ind w:leftChars="130" w:left="273"/>
        <w:rPr>
          <w:color w:val="FF0000"/>
        </w:rPr>
      </w:pPr>
      <w:r>
        <w:rPr>
          <w:rFonts w:eastAsia="新宋体" w:hint="eastAsia"/>
          <w:color w:val="FF0000"/>
          <w:szCs w:val="21"/>
        </w:rPr>
        <w:lastRenderedPageBreak/>
        <w:t>【解析】（</w:t>
      </w:r>
      <w:r>
        <w:rPr>
          <w:rFonts w:eastAsia="新宋体" w:hint="eastAsia"/>
          <w:color w:val="FF0000"/>
          <w:szCs w:val="21"/>
        </w:rPr>
        <w:t>1</w:t>
      </w:r>
      <w:r>
        <w:rPr>
          <w:rFonts w:eastAsia="新宋体" w:hint="eastAsia"/>
          <w:color w:val="FF0000"/>
          <w:szCs w:val="21"/>
        </w:rPr>
        <w:t>）据图可知，甲图是通过看</w:t>
      </w:r>
      <w:r>
        <w:rPr>
          <w:rFonts w:eastAsia="新宋体" w:hint="eastAsia"/>
          <w:color w:val="FF0000"/>
          <w:szCs w:val="21"/>
        </w:rPr>
        <w:t>U</w:t>
      </w:r>
      <w:r>
        <w:rPr>
          <w:rFonts w:eastAsia="新宋体" w:hint="eastAsia"/>
          <w:color w:val="FF0000"/>
          <w:szCs w:val="21"/>
        </w:rPr>
        <w:t>形管中液面的高度差来判断液体压强的大小的；而乙图是通过观察橡皮膜的凹陷程度来判断两侧液体压强大小的；</w:t>
      </w:r>
    </w:p>
    <w:p w:rsidR="008233E9" w:rsidRDefault="008233E9" w:rsidP="008233E9">
      <w:pPr>
        <w:spacing w:line="360" w:lineRule="auto"/>
        <w:ind w:leftChars="130" w:left="273"/>
        <w:rPr>
          <w:color w:val="FF0000"/>
        </w:rPr>
      </w:pPr>
      <w:r>
        <w:rPr>
          <w:rFonts w:eastAsia="新宋体" w:hint="eastAsia"/>
          <w:color w:val="FF0000"/>
          <w:szCs w:val="21"/>
        </w:rPr>
        <w:t>据连通器的特点可知，甲装置的下部连通过，但左侧的上端没有开口，故不是连通器；</w:t>
      </w:r>
    </w:p>
    <w:p w:rsidR="008233E9" w:rsidRDefault="008233E9" w:rsidP="008233E9">
      <w:pPr>
        <w:spacing w:line="360" w:lineRule="auto"/>
        <w:ind w:leftChars="130" w:left="273"/>
        <w:rPr>
          <w:color w:val="FF0000"/>
        </w:rPr>
      </w:pPr>
      <w:r>
        <w:rPr>
          <w:rFonts w:eastAsia="新宋体" w:hint="eastAsia"/>
          <w:color w:val="FF0000"/>
          <w:szCs w:val="21"/>
        </w:rPr>
        <w:t>乙装置中，隔板两侧的液体上端开口，下端不连同，所以都不是连通器；故选</w:t>
      </w:r>
      <w:r>
        <w:rPr>
          <w:rFonts w:eastAsia="新宋体" w:hint="eastAsia"/>
          <w:color w:val="FF0000"/>
          <w:szCs w:val="21"/>
        </w:rPr>
        <w:t>B</w:t>
      </w:r>
      <w:r>
        <w:rPr>
          <w:rFonts w:eastAsia="新宋体" w:hint="eastAsia"/>
          <w:color w:val="FF0000"/>
          <w:szCs w:val="21"/>
        </w:rPr>
        <w:t>。</w:t>
      </w:r>
    </w:p>
    <w:p w:rsidR="008233E9" w:rsidRDefault="008233E9" w:rsidP="008233E9">
      <w:pPr>
        <w:spacing w:line="360" w:lineRule="auto"/>
        <w:ind w:leftChars="130" w:left="273"/>
        <w:rPr>
          <w:color w:val="FF0000"/>
        </w:rPr>
      </w:pPr>
      <w:r>
        <w:rPr>
          <w:rFonts w:eastAsia="新宋体" w:hint="eastAsia"/>
          <w:color w:val="FF0000"/>
          <w:szCs w:val="21"/>
        </w:rPr>
        <w:t>（</w:t>
      </w:r>
      <w:r>
        <w:rPr>
          <w:rFonts w:eastAsia="新宋体" w:hint="eastAsia"/>
          <w:color w:val="FF0000"/>
          <w:szCs w:val="21"/>
        </w:rPr>
        <w:t>2</w:t>
      </w:r>
      <w:r>
        <w:rPr>
          <w:rFonts w:eastAsia="新宋体" w:hint="eastAsia"/>
          <w:color w:val="FF0000"/>
          <w:szCs w:val="21"/>
        </w:rPr>
        <w:t>）</w:t>
      </w:r>
      <w:proofErr w:type="spellStart"/>
      <w:r>
        <w:rPr>
          <w:rFonts w:eastAsia="新宋体" w:hint="eastAsia"/>
          <w:color w:val="FF0000"/>
          <w:szCs w:val="21"/>
        </w:rPr>
        <w:t>ab</w:t>
      </w:r>
      <w:proofErr w:type="spellEnd"/>
      <w:r>
        <w:rPr>
          <w:rFonts w:eastAsia="新宋体" w:hint="eastAsia"/>
          <w:color w:val="FF0000"/>
          <w:szCs w:val="21"/>
        </w:rPr>
        <w:t>两图，橡皮膜在液体中的深度相同，盐水的密度大于酒的密度，盐水中</w:t>
      </w:r>
      <w:r>
        <w:rPr>
          <w:rFonts w:eastAsia="新宋体" w:hint="eastAsia"/>
          <w:color w:val="FF0000"/>
          <w:szCs w:val="21"/>
        </w:rPr>
        <w:t>U</w:t>
      </w:r>
      <w:r>
        <w:rPr>
          <w:rFonts w:eastAsia="新宋体" w:hint="eastAsia"/>
          <w:color w:val="FF0000"/>
          <w:szCs w:val="21"/>
        </w:rPr>
        <w:t>形管液面的高度差较大，比较</w:t>
      </w:r>
      <w:r>
        <w:rPr>
          <w:rFonts w:eastAsia="新宋体" w:hint="eastAsia"/>
          <w:color w:val="FF0000"/>
          <w:szCs w:val="21"/>
        </w:rPr>
        <w:t>a</w:t>
      </w:r>
      <w:r>
        <w:rPr>
          <w:rFonts w:eastAsia="新宋体" w:hint="eastAsia"/>
          <w:color w:val="FF0000"/>
          <w:szCs w:val="21"/>
        </w:rPr>
        <w:t>、</w:t>
      </w:r>
      <w:r>
        <w:rPr>
          <w:rFonts w:eastAsia="新宋体" w:hint="eastAsia"/>
          <w:color w:val="FF0000"/>
          <w:szCs w:val="21"/>
        </w:rPr>
        <w:t>b</w:t>
      </w:r>
      <w:r>
        <w:rPr>
          <w:rFonts w:eastAsia="新宋体" w:hint="eastAsia"/>
          <w:color w:val="FF0000"/>
          <w:szCs w:val="21"/>
        </w:rPr>
        <w:t>两图可知液体内部压强与液体的密度有关；</w:t>
      </w:r>
    </w:p>
    <w:p w:rsidR="008233E9" w:rsidRDefault="008233E9" w:rsidP="008233E9">
      <w:pPr>
        <w:spacing w:line="360" w:lineRule="auto"/>
        <w:ind w:leftChars="130" w:left="273"/>
        <w:rPr>
          <w:color w:val="FF0000"/>
        </w:rPr>
      </w:pPr>
      <w:r>
        <w:rPr>
          <w:rFonts w:eastAsia="新宋体" w:hint="eastAsia"/>
          <w:color w:val="FF0000"/>
          <w:szCs w:val="21"/>
        </w:rPr>
        <w:t>在图</w:t>
      </w:r>
      <w:r>
        <w:rPr>
          <w:rFonts w:eastAsia="新宋体" w:hint="eastAsia"/>
          <w:color w:val="FF0000"/>
          <w:szCs w:val="21"/>
        </w:rPr>
        <w:t>b</w:t>
      </w:r>
      <w:r>
        <w:rPr>
          <w:rFonts w:eastAsia="新宋体" w:hint="eastAsia"/>
          <w:color w:val="FF0000"/>
          <w:szCs w:val="21"/>
        </w:rPr>
        <w:t>中保持探头的位置不变，改变探头的方向，因液体产生的压强不变，</w:t>
      </w:r>
      <w:r>
        <w:rPr>
          <w:rFonts w:eastAsia="新宋体" w:hint="eastAsia"/>
          <w:color w:val="FF0000"/>
          <w:szCs w:val="21"/>
        </w:rPr>
        <w:t>U</w:t>
      </w:r>
      <w:r>
        <w:rPr>
          <w:rFonts w:eastAsia="新宋体" w:hint="eastAsia"/>
          <w:color w:val="FF0000"/>
          <w:szCs w:val="21"/>
        </w:rPr>
        <w:t>形管两液面的高度差将不变；</w:t>
      </w:r>
    </w:p>
    <w:p w:rsidR="008233E9" w:rsidRDefault="008233E9" w:rsidP="008233E9">
      <w:pPr>
        <w:spacing w:line="360" w:lineRule="auto"/>
        <w:ind w:leftChars="130" w:left="273"/>
        <w:rPr>
          <w:color w:val="FF0000"/>
        </w:rPr>
      </w:pPr>
      <w:r>
        <w:rPr>
          <w:rFonts w:eastAsia="新宋体" w:hint="eastAsia"/>
          <w:color w:val="FF0000"/>
          <w:szCs w:val="21"/>
        </w:rPr>
        <w:t>（</w:t>
      </w:r>
      <w:r>
        <w:rPr>
          <w:rFonts w:eastAsia="新宋体" w:hint="eastAsia"/>
          <w:color w:val="FF0000"/>
          <w:szCs w:val="21"/>
        </w:rPr>
        <w:t>3</w:t>
      </w:r>
      <w:r>
        <w:rPr>
          <w:rFonts w:eastAsia="新宋体" w:hint="eastAsia"/>
          <w:color w:val="FF0000"/>
          <w:szCs w:val="21"/>
        </w:rPr>
        <w:t>）橡皮管内气体的压强与大气压之差：</w:t>
      </w:r>
      <w:r>
        <w:rPr>
          <w:rFonts w:eastAsia="新宋体" w:hint="eastAsia"/>
          <w:color w:val="FF0000"/>
          <w:szCs w:val="21"/>
        </w:rPr>
        <w:t>p</w:t>
      </w:r>
      <w:r>
        <w:rPr>
          <w:rFonts w:eastAsia="新宋体" w:hint="eastAsia"/>
          <w:color w:val="FF0000"/>
          <w:szCs w:val="21"/>
        </w:rPr>
        <w:t>＝</w:t>
      </w:r>
      <w:proofErr w:type="spellStart"/>
      <w:r>
        <w:rPr>
          <w:rFonts w:ascii="Cambria Math" w:eastAsia="Cambria Math" w:hAnsi="Cambria Math"/>
          <w:color w:val="FF0000"/>
          <w:szCs w:val="21"/>
        </w:rPr>
        <w:t>ρ</w:t>
      </w:r>
      <w:r>
        <w:rPr>
          <w:rFonts w:eastAsia="新宋体" w:hint="eastAsia"/>
          <w:color w:val="FF0000"/>
          <w:szCs w:val="21"/>
        </w:rPr>
        <w:t>gh</w:t>
      </w:r>
      <w:proofErr w:type="spellEnd"/>
      <w:r>
        <w:rPr>
          <w:rFonts w:eastAsia="新宋体" w:hint="eastAsia"/>
          <w:color w:val="FF0000"/>
          <w:szCs w:val="21"/>
        </w:rPr>
        <w:t>＝</w:t>
      </w:r>
      <w:r>
        <w:rPr>
          <w:rFonts w:eastAsia="新宋体" w:hint="eastAsia"/>
          <w:color w:val="FF0000"/>
          <w:szCs w:val="21"/>
        </w:rPr>
        <w:t>1</w:t>
      </w:r>
      <w:r>
        <w:rPr>
          <w:rFonts w:eastAsia="新宋体" w:hint="eastAsia"/>
          <w:color w:val="FF0000"/>
          <w:szCs w:val="21"/>
        </w:rPr>
        <w:t>×</w:t>
      </w:r>
      <w:r>
        <w:rPr>
          <w:rFonts w:eastAsia="新宋体" w:hint="eastAsia"/>
          <w:color w:val="FF0000"/>
          <w:szCs w:val="21"/>
        </w:rPr>
        <w:t>10</w:t>
      </w:r>
      <w:r>
        <w:rPr>
          <w:rFonts w:eastAsia="新宋体" w:hint="eastAsia"/>
          <w:color w:val="FF0000"/>
          <w:sz w:val="24"/>
          <w:vertAlign w:val="superscript"/>
        </w:rPr>
        <w:t>3</w:t>
      </w:r>
      <w:r>
        <w:rPr>
          <w:rFonts w:eastAsia="新宋体" w:hint="eastAsia"/>
          <w:color w:val="FF0000"/>
          <w:szCs w:val="21"/>
        </w:rPr>
        <w:t>kg/m</w:t>
      </w:r>
      <w:r>
        <w:rPr>
          <w:rFonts w:eastAsia="新宋体" w:hint="eastAsia"/>
          <w:color w:val="FF0000"/>
          <w:sz w:val="24"/>
          <w:vertAlign w:val="superscript"/>
        </w:rPr>
        <w:t>3</w:t>
      </w:r>
      <w:r>
        <w:rPr>
          <w:rFonts w:eastAsia="新宋体" w:hint="eastAsia"/>
          <w:color w:val="FF0000"/>
          <w:szCs w:val="21"/>
        </w:rPr>
        <w:t>×</w:t>
      </w:r>
      <w:r>
        <w:rPr>
          <w:rFonts w:eastAsia="新宋体" w:hint="eastAsia"/>
          <w:color w:val="FF0000"/>
          <w:szCs w:val="21"/>
        </w:rPr>
        <w:t>10N/kg</w:t>
      </w:r>
      <w:r>
        <w:rPr>
          <w:rFonts w:eastAsia="新宋体" w:hint="eastAsia"/>
          <w:color w:val="FF0000"/>
          <w:szCs w:val="21"/>
        </w:rPr>
        <w:t>×</w:t>
      </w:r>
      <w:r>
        <w:rPr>
          <w:rFonts w:eastAsia="新宋体" w:hint="eastAsia"/>
          <w:color w:val="FF0000"/>
          <w:szCs w:val="21"/>
        </w:rPr>
        <w:t>0.05m</w:t>
      </w:r>
      <w:r>
        <w:rPr>
          <w:rFonts w:eastAsia="新宋体" w:hint="eastAsia"/>
          <w:color w:val="FF0000"/>
          <w:szCs w:val="21"/>
        </w:rPr>
        <w:t>＝</w:t>
      </w:r>
      <w:r>
        <w:rPr>
          <w:rFonts w:eastAsia="新宋体" w:hint="eastAsia"/>
          <w:color w:val="FF0000"/>
          <w:szCs w:val="21"/>
        </w:rPr>
        <w:t>500Pa</w:t>
      </w:r>
      <w:r>
        <w:rPr>
          <w:rFonts w:eastAsia="新宋体" w:hint="eastAsia"/>
          <w:color w:val="FF0000"/>
          <w:szCs w:val="21"/>
        </w:rPr>
        <w:t>；</w:t>
      </w:r>
    </w:p>
    <w:p w:rsidR="008233E9" w:rsidRDefault="008233E9" w:rsidP="008233E9">
      <w:pPr>
        <w:spacing w:line="360" w:lineRule="auto"/>
        <w:ind w:leftChars="130" w:left="273"/>
        <w:rPr>
          <w:color w:val="FF0000"/>
        </w:rPr>
      </w:pPr>
      <w:r>
        <w:rPr>
          <w:rFonts w:eastAsia="新宋体" w:hint="eastAsia"/>
          <w:color w:val="FF0000"/>
          <w:szCs w:val="21"/>
        </w:rPr>
        <w:t>故答案为：（</w:t>
      </w:r>
      <w:r>
        <w:rPr>
          <w:rFonts w:eastAsia="新宋体" w:hint="eastAsia"/>
          <w:color w:val="FF0000"/>
          <w:szCs w:val="21"/>
        </w:rPr>
        <w:t>1</w:t>
      </w:r>
      <w:r>
        <w:rPr>
          <w:rFonts w:eastAsia="新宋体" w:hint="eastAsia"/>
          <w:color w:val="FF0000"/>
          <w:szCs w:val="21"/>
        </w:rPr>
        <w:t>）</w:t>
      </w:r>
      <w:r>
        <w:rPr>
          <w:rFonts w:eastAsia="新宋体" w:hint="eastAsia"/>
          <w:color w:val="FF0000"/>
          <w:szCs w:val="21"/>
        </w:rPr>
        <w:t>B</w:t>
      </w:r>
      <w:r>
        <w:rPr>
          <w:rFonts w:eastAsia="新宋体" w:hint="eastAsia"/>
          <w:color w:val="FF0000"/>
          <w:szCs w:val="21"/>
        </w:rPr>
        <w:t>；（</w:t>
      </w:r>
      <w:r>
        <w:rPr>
          <w:rFonts w:eastAsia="新宋体" w:hint="eastAsia"/>
          <w:color w:val="FF0000"/>
          <w:szCs w:val="21"/>
        </w:rPr>
        <w:t>2</w:t>
      </w:r>
      <w:r>
        <w:rPr>
          <w:rFonts w:eastAsia="新宋体" w:hint="eastAsia"/>
          <w:color w:val="FF0000"/>
          <w:szCs w:val="21"/>
        </w:rPr>
        <w:t>）密度；不变；（</w:t>
      </w:r>
      <w:r>
        <w:rPr>
          <w:rFonts w:eastAsia="新宋体" w:hint="eastAsia"/>
          <w:color w:val="FF0000"/>
          <w:szCs w:val="21"/>
        </w:rPr>
        <w:t>3</w:t>
      </w:r>
      <w:r>
        <w:rPr>
          <w:rFonts w:eastAsia="新宋体" w:hint="eastAsia"/>
          <w:color w:val="FF0000"/>
          <w:szCs w:val="21"/>
        </w:rPr>
        <w:t>）</w:t>
      </w:r>
      <w:r>
        <w:rPr>
          <w:rFonts w:eastAsia="新宋体" w:hint="eastAsia"/>
          <w:color w:val="FF0000"/>
          <w:szCs w:val="21"/>
        </w:rPr>
        <w:t>500.</w:t>
      </w:r>
    </w:p>
    <w:p w:rsidR="008233E9" w:rsidRDefault="008233E9" w:rsidP="008233E9">
      <w:pPr>
        <w:spacing w:line="360" w:lineRule="auto"/>
        <w:ind w:left="273" w:hangingChars="130" w:hanging="273"/>
        <w:rPr>
          <w:rFonts w:eastAsia="新宋体" w:hint="eastAsia"/>
          <w:szCs w:val="21"/>
        </w:rPr>
      </w:pPr>
      <w:r>
        <w:rPr>
          <w:rFonts w:eastAsia="新宋体" w:hint="eastAsia"/>
          <w:szCs w:val="21"/>
        </w:rPr>
        <w:t>15</w:t>
      </w:r>
      <w:r>
        <w:rPr>
          <w:rFonts w:eastAsia="新宋体" w:hint="eastAsia"/>
          <w:szCs w:val="21"/>
        </w:rPr>
        <w:t>．为了探究“影响液体内部压强大小的因素”，</w:t>
      </w:r>
      <w:r>
        <w:rPr>
          <w:rFonts w:eastAsia="新宋体" w:hint="eastAsia"/>
          <w:szCs w:val="21"/>
        </w:rPr>
        <w:t>A</w:t>
      </w:r>
      <w:r>
        <w:rPr>
          <w:rFonts w:eastAsia="新宋体" w:hint="eastAsia"/>
          <w:szCs w:val="21"/>
        </w:rPr>
        <w:t>、</w:t>
      </w:r>
      <w:r>
        <w:rPr>
          <w:rFonts w:eastAsia="新宋体" w:hint="eastAsia"/>
          <w:szCs w:val="21"/>
        </w:rPr>
        <w:t>B</w:t>
      </w:r>
      <w:r>
        <w:rPr>
          <w:rFonts w:eastAsia="新宋体" w:hint="eastAsia"/>
          <w:szCs w:val="21"/>
        </w:rPr>
        <w:t>两个实验小组分别来用如图</w:t>
      </w:r>
      <w:r>
        <w:rPr>
          <w:rFonts w:eastAsia="新宋体" w:hint="eastAsia"/>
          <w:szCs w:val="21"/>
        </w:rPr>
        <w:t>1</w:t>
      </w:r>
      <w:r>
        <w:rPr>
          <w:rFonts w:eastAsia="新宋体" w:hint="eastAsia"/>
          <w:szCs w:val="21"/>
        </w:rPr>
        <w:t>所示装置进行实验，其中甲装置</w:t>
      </w:r>
      <w:r>
        <w:rPr>
          <w:rFonts w:eastAsia="新宋体" w:hint="eastAsia"/>
          <w:szCs w:val="21"/>
        </w:rPr>
        <w:t>U</w:t>
      </w:r>
      <w:r>
        <w:rPr>
          <w:rFonts w:eastAsia="新宋体" w:hint="eastAsia"/>
          <w:szCs w:val="21"/>
        </w:rPr>
        <w:t>形管内装有已染色的水，密度取</w:t>
      </w:r>
      <w:r>
        <w:rPr>
          <w:rFonts w:eastAsia="新宋体" w:hint="eastAsia"/>
          <w:szCs w:val="21"/>
        </w:rPr>
        <w:t>1.0</w:t>
      </w:r>
      <w:r>
        <w:rPr>
          <w:rFonts w:eastAsia="新宋体" w:hint="eastAsia"/>
          <w:szCs w:val="21"/>
        </w:rPr>
        <w:t>×</w:t>
      </w:r>
      <w:r>
        <w:rPr>
          <w:rFonts w:eastAsia="新宋体" w:hint="eastAsia"/>
          <w:szCs w:val="21"/>
        </w:rPr>
        <w:t>10</w:t>
      </w:r>
      <w:r>
        <w:rPr>
          <w:rFonts w:eastAsia="新宋体" w:hint="eastAsia"/>
          <w:sz w:val="24"/>
          <w:vertAlign w:val="superscript"/>
        </w:rPr>
        <w:t>3</w:t>
      </w:r>
      <w:r>
        <w:rPr>
          <w:rFonts w:eastAsia="新宋体" w:hint="eastAsia"/>
          <w:szCs w:val="21"/>
        </w:rPr>
        <w:t>kg/m</w:t>
      </w:r>
      <w:r>
        <w:rPr>
          <w:rFonts w:eastAsia="新宋体" w:hint="eastAsia"/>
          <w:sz w:val="24"/>
          <w:vertAlign w:val="superscript"/>
        </w:rPr>
        <w:t>3</w:t>
      </w:r>
      <w:r>
        <w:rPr>
          <w:rFonts w:eastAsia="新宋体" w:hint="eastAsia"/>
          <w:szCs w:val="21"/>
        </w:rPr>
        <w:t>，实验装置经测试均可以正常使用．请回答下列问题：</w:t>
      </w:r>
    </w:p>
    <w:p w:rsidR="008233E9" w:rsidRDefault="008233E9" w:rsidP="008233E9">
      <w:pPr>
        <w:spacing w:line="360" w:lineRule="auto"/>
        <w:ind w:left="273" w:hangingChars="130" w:hanging="273"/>
        <w:jc w:val="center"/>
        <w:rPr>
          <w:rFonts w:eastAsia="新宋体" w:hint="eastAsia"/>
          <w:szCs w:val="21"/>
        </w:rPr>
      </w:pPr>
      <w:r>
        <w:rPr>
          <w:rFonts w:eastAsia="新宋体" w:hint="eastAsia"/>
          <w:noProof/>
          <w:szCs w:val="21"/>
        </w:rPr>
        <w:drawing>
          <wp:inline distT="0" distB="0" distL="0" distR="0">
            <wp:extent cx="5695950" cy="1743075"/>
            <wp:effectExtent l="0" t="0" r="0" b="9525"/>
            <wp:docPr id="34" name="图片 3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8" descr="菁优网：http://www.jyeoo.com"/>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5695950" cy="1743075"/>
                    </a:xfrm>
                    <a:prstGeom prst="rect">
                      <a:avLst/>
                    </a:prstGeom>
                    <a:noFill/>
                    <a:ln>
                      <a:noFill/>
                    </a:ln>
                    <a:effectLst/>
                  </pic:spPr>
                </pic:pic>
              </a:graphicData>
            </a:graphic>
          </wp:inline>
        </w:drawing>
      </w:r>
    </w:p>
    <w:p w:rsidR="008233E9" w:rsidRDefault="008233E9" w:rsidP="008233E9">
      <w:pPr>
        <w:spacing w:line="360" w:lineRule="auto"/>
        <w:ind w:leftChars="130" w:left="273"/>
      </w:pPr>
      <w:r>
        <w:rPr>
          <w:rFonts w:eastAsia="新宋体" w:hint="eastAsia"/>
          <w:szCs w:val="21"/>
        </w:rPr>
        <w:t>（</w:t>
      </w:r>
      <w:r>
        <w:rPr>
          <w:rFonts w:eastAsia="新宋体" w:hint="eastAsia"/>
          <w:szCs w:val="21"/>
        </w:rPr>
        <w:t>1</w:t>
      </w:r>
      <w:r>
        <w:rPr>
          <w:rFonts w:eastAsia="新宋体" w:hint="eastAsia"/>
          <w:szCs w:val="21"/>
        </w:rPr>
        <w:t>）关于图</w:t>
      </w:r>
      <w:r>
        <w:rPr>
          <w:rFonts w:eastAsia="新宋体" w:hint="eastAsia"/>
          <w:szCs w:val="21"/>
        </w:rPr>
        <w:t>1</w:t>
      </w:r>
      <w:r>
        <w:rPr>
          <w:rFonts w:eastAsia="新宋体" w:hint="eastAsia"/>
          <w:szCs w:val="21"/>
        </w:rPr>
        <w:t>两组实验装置以下描述正确的是</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w:t>
      </w:r>
    </w:p>
    <w:p w:rsidR="008233E9" w:rsidRDefault="008233E9" w:rsidP="008233E9">
      <w:pPr>
        <w:spacing w:line="360" w:lineRule="auto"/>
        <w:ind w:leftChars="130" w:left="273"/>
      </w:pPr>
      <w:r>
        <w:rPr>
          <w:rFonts w:eastAsia="新宋体" w:hint="eastAsia"/>
          <w:szCs w:val="21"/>
        </w:rPr>
        <w:t>A</w:t>
      </w:r>
      <w:r>
        <w:rPr>
          <w:rFonts w:eastAsia="新宋体" w:hint="eastAsia"/>
          <w:szCs w:val="21"/>
        </w:rPr>
        <w:t>．实验过程中，甲乙都是通过观察橡皮膜的形变来反映液体内部压强的大小</w:t>
      </w:r>
    </w:p>
    <w:p w:rsidR="008233E9" w:rsidRDefault="008233E9" w:rsidP="008233E9">
      <w:pPr>
        <w:spacing w:line="360" w:lineRule="auto"/>
        <w:ind w:leftChars="130" w:left="273"/>
      </w:pPr>
      <w:r>
        <w:rPr>
          <w:rFonts w:eastAsia="新宋体" w:hint="eastAsia"/>
          <w:szCs w:val="21"/>
        </w:rPr>
        <w:t>B</w:t>
      </w:r>
      <w:r>
        <w:rPr>
          <w:rFonts w:eastAsia="新宋体" w:hint="eastAsia"/>
          <w:szCs w:val="21"/>
        </w:rPr>
        <w:t>．甲乙装置都不是连通器</w:t>
      </w:r>
    </w:p>
    <w:p w:rsidR="008233E9" w:rsidRDefault="008233E9" w:rsidP="008233E9">
      <w:pPr>
        <w:spacing w:line="360" w:lineRule="auto"/>
        <w:ind w:leftChars="130" w:left="273"/>
      </w:pPr>
      <w:r>
        <w:rPr>
          <w:rFonts w:eastAsia="新宋体" w:hint="eastAsia"/>
          <w:szCs w:val="21"/>
        </w:rPr>
        <w:t>（</w:t>
      </w:r>
      <w:r>
        <w:rPr>
          <w:rFonts w:eastAsia="新宋体" w:hint="eastAsia"/>
          <w:szCs w:val="21"/>
        </w:rPr>
        <w:t>2</w:t>
      </w:r>
      <w:r>
        <w:rPr>
          <w:rFonts w:eastAsia="新宋体" w:hint="eastAsia"/>
          <w:szCs w:val="21"/>
        </w:rPr>
        <w:t>）如图</w:t>
      </w:r>
      <w:r>
        <w:rPr>
          <w:rFonts w:eastAsia="新宋体" w:hint="eastAsia"/>
          <w:szCs w:val="21"/>
        </w:rPr>
        <w:t>2</w:t>
      </w:r>
      <w:r>
        <w:rPr>
          <w:rFonts w:eastAsia="新宋体" w:hint="eastAsia"/>
          <w:szCs w:val="21"/>
        </w:rPr>
        <w:t>是</w:t>
      </w:r>
      <w:r>
        <w:rPr>
          <w:rFonts w:eastAsia="新宋体" w:hint="eastAsia"/>
          <w:szCs w:val="21"/>
        </w:rPr>
        <w:t>A</w:t>
      </w:r>
      <w:r>
        <w:rPr>
          <w:rFonts w:eastAsia="新宋体" w:hint="eastAsia"/>
          <w:szCs w:val="21"/>
        </w:rPr>
        <w:t>小组的实验过程，在图</w:t>
      </w:r>
      <w:r>
        <w:rPr>
          <w:rFonts w:eastAsia="新宋体" w:hint="eastAsia"/>
          <w:szCs w:val="21"/>
        </w:rPr>
        <w:t>b</w:t>
      </w:r>
      <w:r>
        <w:rPr>
          <w:rFonts w:eastAsia="新宋体" w:hint="eastAsia"/>
          <w:szCs w:val="21"/>
        </w:rPr>
        <w:t>中保持探头的位置不变，改变探头的方向，</w:t>
      </w:r>
      <w:r>
        <w:rPr>
          <w:rFonts w:eastAsia="新宋体" w:hint="eastAsia"/>
          <w:szCs w:val="21"/>
        </w:rPr>
        <w:t>U</w:t>
      </w:r>
      <w:r>
        <w:rPr>
          <w:rFonts w:eastAsia="新宋体" w:hint="eastAsia"/>
          <w:szCs w:val="21"/>
        </w:rPr>
        <w:t>形管两液面的高度差将</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（选填“变大”、“不变”或“变小”）；</w:t>
      </w:r>
    </w:p>
    <w:p w:rsidR="008233E9" w:rsidRDefault="008233E9" w:rsidP="008233E9">
      <w:pPr>
        <w:spacing w:line="360" w:lineRule="auto"/>
        <w:ind w:leftChars="130" w:left="273"/>
      </w:pPr>
      <w:r>
        <w:rPr>
          <w:rFonts w:eastAsia="新宋体" w:hint="eastAsia"/>
          <w:szCs w:val="21"/>
        </w:rPr>
        <w:t>（</w:t>
      </w:r>
      <w:r>
        <w:rPr>
          <w:rFonts w:eastAsia="新宋体" w:hint="eastAsia"/>
          <w:szCs w:val="21"/>
        </w:rPr>
        <w:t>3</w:t>
      </w:r>
      <w:r>
        <w:rPr>
          <w:rFonts w:eastAsia="新宋体" w:hint="eastAsia"/>
          <w:szCs w:val="21"/>
        </w:rPr>
        <w:t>）比较图</w:t>
      </w:r>
      <w:r>
        <w:rPr>
          <w:rFonts w:eastAsia="新宋体" w:hint="eastAsia"/>
          <w:szCs w:val="21"/>
        </w:rPr>
        <w:t>2</w:t>
      </w:r>
      <w:r>
        <w:rPr>
          <w:rFonts w:eastAsia="新宋体" w:hint="eastAsia"/>
          <w:szCs w:val="21"/>
        </w:rPr>
        <w:t>中</w:t>
      </w:r>
      <w:proofErr w:type="spellStart"/>
      <w:r>
        <w:rPr>
          <w:rFonts w:eastAsia="新宋体" w:hint="eastAsia"/>
          <w:szCs w:val="21"/>
        </w:rPr>
        <w:t>ab</w:t>
      </w:r>
      <w:proofErr w:type="spellEnd"/>
      <w:r>
        <w:rPr>
          <w:rFonts w:eastAsia="新宋体" w:hint="eastAsia"/>
          <w:szCs w:val="21"/>
        </w:rPr>
        <w:t>两图可知，</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w:t>
      </w:r>
    </w:p>
    <w:p w:rsidR="008233E9" w:rsidRDefault="008233E9" w:rsidP="008233E9">
      <w:pPr>
        <w:spacing w:line="360" w:lineRule="auto"/>
        <w:ind w:leftChars="130" w:left="273"/>
      </w:pPr>
      <w:r>
        <w:rPr>
          <w:rFonts w:eastAsia="新宋体" w:hint="eastAsia"/>
          <w:szCs w:val="21"/>
        </w:rPr>
        <w:t>（</w:t>
      </w:r>
      <w:r>
        <w:rPr>
          <w:rFonts w:eastAsia="新宋体" w:hint="eastAsia"/>
          <w:szCs w:val="21"/>
        </w:rPr>
        <w:t>4</w:t>
      </w:r>
      <w:r>
        <w:rPr>
          <w:rFonts w:eastAsia="新宋体" w:hint="eastAsia"/>
          <w:szCs w:val="21"/>
        </w:rPr>
        <w:t>）</w:t>
      </w:r>
      <w:r>
        <w:rPr>
          <w:rFonts w:eastAsia="新宋体" w:hint="eastAsia"/>
          <w:szCs w:val="21"/>
        </w:rPr>
        <w:t>B</w:t>
      </w:r>
      <w:r>
        <w:rPr>
          <w:rFonts w:eastAsia="新宋体" w:hint="eastAsia"/>
          <w:szCs w:val="21"/>
        </w:rPr>
        <w:t>组成员完成探究实验以后，对装置进行了一些改装，如图</w:t>
      </w:r>
      <w:r>
        <w:rPr>
          <w:rFonts w:eastAsia="新宋体" w:hint="eastAsia"/>
          <w:szCs w:val="21"/>
        </w:rPr>
        <w:t>3</w:t>
      </w:r>
      <w:r>
        <w:rPr>
          <w:rFonts w:eastAsia="新宋体" w:hint="eastAsia"/>
          <w:szCs w:val="21"/>
        </w:rPr>
        <w:t>所示，然后向装置左右两侧倒入相同质量的水（图中橡皮膜不代表真实形状），待液面稳定后，橡皮膜将向</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（选填“左”或“右”）边发生形变。</w:t>
      </w:r>
    </w:p>
    <w:p w:rsidR="008233E9" w:rsidRDefault="008233E9" w:rsidP="008233E9">
      <w:pPr>
        <w:spacing w:line="360" w:lineRule="auto"/>
        <w:ind w:leftChars="130" w:left="273"/>
        <w:rPr>
          <w:color w:val="FF0000"/>
        </w:rPr>
      </w:pPr>
      <w:r>
        <w:rPr>
          <w:rFonts w:eastAsia="新宋体" w:hint="eastAsia"/>
          <w:color w:val="FF0000"/>
          <w:szCs w:val="21"/>
        </w:rPr>
        <w:t>【解析】（</w:t>
      </w:r>
      <w:r>
        <w:rPr>
          <w:rFonts w:eastAsia="新宋体" w:hint="eastAsia"/>
          <w:color w:val="FF0000"/>
          <w:szCs w:val="21"/>
        </w:rPr>
        <w:t>1</w:t>
      </w:r>
      <w:r>
        <w:rPr>
          <w:rFonts w:eastAsia="新宋体" w:hint="eastAsia"/>
          <w:color w:val="FF0000"/>
          <w:szCs w:val="21"/>
        </w:rPr>
        <w:t>）</w:t>
      </w:r>
      <w:r>
        <w:rPr>
          <w:rFonts w:eastAsia="新宋体" w:hint="eastAsia"/>
          <w:color w:val="FF0000"/>
          <w:szCs w:val="21"/>
        </w:rPr>
        <w:t>A</w:t>
      </w:r>
      <w:r>
        <w:rPr>
          <w:rFonts w:eastAsia="新宋体" w:hint="eastAsia"/>
          <w:color w:val="FF0000"/>
          <w:szCs w:val="21"/>
        </w:rPr>
        <w:t>．观察甲图，甲装置</w:t>
      </w:r>
      <w:r>
        <w:rPr>
          <w:rFonts w:eastAsia="新宋体" w:hint="eastAsia"/>
          <w:color w:val="FF0000"/>
          <w:szCs w:val="21"/>
        </w:rPr>
        <w:t>U</w:t>
      </w:r>
      <w:r>
        <w:rPr>
          <w:rFonts w:eastAsia="新宋体" w:hint="eastAsia"/>
          <w:color w:val="FF0000"/>
          <w:szCs w:val="21"/>
        </w:rPr>
        <w:t>形管内装有已染色的水，橡皮膜的形变很难观察其变化，不能通过观察橡皮膜的形变来反映液体内部压强的大小，这是观察</w:t>
      </w:r>
      <w:r>
        <w:rPr>
          <w:rFonts w:eastAsia="新宋体" w:hint="eastAsia"/>
          <w:color w:val="FF0000"/>
          <w:szCs w:val="21"/>
        </w:rPr>
        <w:t>U</w:t>
      </w:r>
      <w:r>
        <w:rPr>
          <w:rFonts w:eastAsia="新宋体" w:hint="eastAsia"/>
          <w:color w:val="FF0000"/>
          <w:szCs w:val="21"/>
        </w:rPr>
        <w:t>形管已染</w:t>
      </w:r>
      <w:r>
        <w:rPr>
          <w:rFonts w:eastAsia="新宋体" w:hint="eastAsia"/>
          <w:color w:val="FF0000"/>
          <w:szCs w:val="21"/>
        </w:rPr>
        <w:lastRenderedPageBreak/>
        <w:t>色的水的液面差来反映液体内部压强的大小；故</w:t>
      </w:r>
      <w:r>
        <w:rPr>
          <w:rFonts w:eastAsia="新宋体" w:hint="eastAsia"/>
          <w:color w:val="FF0000"/>
          <w:szCs w:val="21"/>
        </w:rPr>
        <w:t>A</w:t>
      </w:r>
      <w:r>
        <w:rPr>
          <w:rFonts w:eastAsia="新宋体" w:hint="eastAsia"/>
          <w:color w:val="FF0000"/>
          <w:szCs w:val="21"/>
        </w:rPr>
        <w:t>错误；</w:t>
      </w:r>
    </w:p>
    <w:p w:rsidR="008233E9" w:rsidRDefault="008233E9" w:rsidP="008233E9">
      <w:pPr>
        <w:spacing w:line="360" w:lineRule="auto"/>
        <w:ind w:leftChars="130" w:left="273"/>
        <w:rPr>
          <w:color w:val="FF0000"/>
        </w:rPr>
      </w:pPr>
      <w:r>
        <w:rPr>
          <w:rFonts w:eastAsia="新宋体" w:hint="eastAsia"/>
          <w:color w:val="FF0000"/>
          <w:szCs w:val="21"/>
        </w:rPr>
        <w:t>B</w:t>
      </w:r>
      <w:r>
        <w:rPr>
          <w:rFonts w:eastAsia="新宋体" w:hint="eastAsia"/>
          <w:color w:val="FF0000"/>
          <w:szCs w:val="21"/>
        </w:rPr>
        <w:t>．连通器要求上端开口，下端连通，甲装置不是连通器；乙装置，上端开口，但是下端不连通，乙装置不是连通器；甲乙装置都不是连通器；故</w:t>
      </w:r>
      <w:r>
        <w:rPr>
          <w:rFonts w:eastAsia="新宋体" w:hint="eastAsia"/>
          <w:color w:val="FF0000"/>
          <w:szCs w:val="21"/>
        </w:rPr>
        <w:t>B</w:t>
      </w:r>
      <w:r>
        <w:rPr>
          <w:rFonts w:eastAsia="新宋体" w:hint="eastAsia"/>
          <w:color w:val="FF0000"/>
          <w:szCs w:val="21"/>
        </w:rPr>
        <w:t>正确。</w:t>
      </w:r>
    </w:p>
    <w:p w:rsidR="008233E9" w:rsidRDefault="008233E9" w:rsidP="008233E9">
      <w:pPr>
        <w:spacing w:line="360" w:lineRule="auto"/>
        <w:ind w:leftChars="130" w:left="273"/>
        <w:rPr>
          <w:color w:val="FF0000"/>
        </w:rPr>
      </w:pPr>
      <w:r>
        <w:rPr>
          <w:rFonts w:eastAsia="新宋体" w:hint="eastAsia"/>
          <w:color w:val="FF0000"/>
          <w:szCs w:val="21"/>
        </w:rPr>
        <w:t>故选</w:t>
      </w:r>
      <w:r>
        <w:rPr>
          <w:rFonts w:eastAsia="新宋体" w:hint="eastAsia"/>
          <w:color w:val="FF0000"/>
          <w:szCs w:val="21"/>
        </w:rPr>
        <w:t>B</w:t>
      </w:r>
      <w:r>
        <w:rPr>
          <w:rFonts w:eastAsia="新宋体" w:hint="eastAsia"/>
          <w:color w:val="FF0000"/>
          <w:szCs w:val="21"/>
        </w:rPr>
        <w:t>；</w:t>
      </w:r>
    </w:p>
    <w:p w:rsidR="008233E9" w:rsidRDefault="008233E9" w:rsidP="008233E9">
      <w:pPr>
        <w:spacing w:line="360" w:lineRule="auto"/>
        <w:ind w:leftChars="130" w:left="273"/>
        <w:rPr>
          <w:color w:val="FF0000"/>
        </w:rPr>
      </w:pPr>
      <w:r>
        <w:rPr>
          <w:rFonts w:eastAsia="新宋体" w:hint="eastAsia"/>
          <w:color w:val="FF0000"/>
          <w:szCs w:val="21"/>
        </w:rPr>
        <w:t>（</w:t>
      </w:r>
      <w:r>
        <w:rPr>
          <w:rFonts w:eastAsia="新宋体" w:hint="eastAsia"/>
          <w:color w:val="FF0000"/>
          <w:szCs w:val="21"/>
        </w:rPr>
        <w:t>2</w:t>
      </w:r>
      <w:r>
        <w:rPr>
          <w:rFonts w:eastAsia="新宋体" w:hint="eastAsia"/>
          <w:color w:val="FF0000"/>
          <w:szCs w:val="21"/>
        </w:rPr>
        <w:t>）在图</w:t>
      </w:r>
      <w:r>
        <w:rPr>
          <w:rFonts w:eastAsia="新宋体" w:hint="eastAsia"/>
          <w:color w:val="FF0000"/>
          <w:szCs w:val="21"/>
        </w:rPr>
        <w:t>b</w:t>
      </w:r>
      <w:r>
        <w:rPr>
          <w:rFonts w:eastAsia="新宋体" w:hint="eastAsia"/>
          <w:color w:val="FF0000"/>
          <w:szCs w:val="21"/>
        </w:rPr>
        <w:t>中保持探头的位置不变，改变探头的方向，液体密度不变，探头所处的深度不变，那么液体压强大小相同，橡皮膜的形变程度不变，</w:t>
      </w:r>
      <w:r>
        <w:rPr>
          <w:rFonts w:eastAsia="新宋体" w:hint="eastAsia"/>
          <w:color w:val="FF0000"/>
          <w:szCs w:val="21"/>
        </w:rPr>
        <w:t>U</w:t>
      </w:r>
      <w:r>
        <w:rPr>
          <w:rFonts w:eastAsia="新宋体" w:hint="eastAsia"/>
          <w:color w:val="FF0000"/>
          <w:szCs w:val="21"/>
        </w:rPr>
        <w:t>形管两液面的高度差将不变；</w:t>
      </w:r>
    </w:p>
    <w:p w:rsidR="008233E9" w:rsidRDefault="008233E9" w:rsidP="008233E9">
      <w:pPr>
        <w:spacing w:line="360" w:lineRule="auto"/>
        <w:ind w:leftChars="130" w:left="273"/>
        <w:rPr>
          <w:color w:val="FF0000"/>
        </w:rPr>
      </w:pPr>
      <w:r>
        <w:rPr>
          <w:rFonts w:eastAsia="新宋体" w:hint="eastAsia"/>
          <w:color w:val="FF0000"/>
          <w:szCs w:val="21"/>
        </w:rPr>
        <w:t>（</w:t>
      </w:r>
      <w:r>
        <w:rPr>
          <w:rFonts w:eastAsia="新宋体" w:hint="eastAsia"/>
          <w:color w:val="FF0000"/>
          <w:szCs w:val="21"/>
        </w:rPr>
        <w:t>3</w:t>
      </w:r>
      <w:r>
        <w:rPr>
          <w:rFonts w:eastAsia="新宋体" w:hint="eastAsia"/>
          <w:color w:val="FF0000"/>
          <w:szCs w:val="21"/>
        </w:rPr>
        <w:t>）比较</w:t>
      </w:r>
      <w:proofErr w:type="spellStart"/>
      <w:r>
        <w:rPr>
          <w:rFonts w:eastAsia="新宋体" w:hint="eastAsia"/>
          <w:color w:val="FF0000"/>
          <w:szCs w:val="21"/>
        </w:rPr>
        <w:t>ab</w:t>
      </w:r>
      <w:proofErr w:type="spellEnd"/>
      <w:r>
        <w:rPr>
          <w:rFonts w:eastAsia="新宋体" w:hint="eastAsia"/>
          <w:color w:val="FF0000"/>
          <w:szCs w:val="21"/>
        </w:rPr>
        <w:t>两图，液体深度相同，液体密度不同，盐水密度较大，</w:t>
      </w:r>
      <w:r>
        <w:rPr>
          <w:rFonts w:eastAsia="新宋体" w:hint="eastAsia"/>
          <w:color w:val="FF0000"/>
          <w:szCs w:val="21"/>
        </w:rPr>
        <w:t>U</w:t>
      </w:r>
      <w:r>
        <w:rPr>
          <w:rFonts w:eastAsia="新宋体" w:hint="eastAsia"/>
          <w:color w:val="FF0000"/>
          <w:szCs w:val="21"/>
        </w:rPr>
        <w:t>形管高度差较大，即这个位置盐水压强较大，可知，深度相同时，液体密度越大，压强越大；</w:t>
      </w:r>
    </w:p>
    <w:p w:rsidR="008233E9" w:rsidRDefault="008233E9" w:rsidP="008233E9">
      <w:pPr>
        <w:spacing w:line="360" w:lineRule="auto"/>
        <w:ind w:leftChars="130" w:left="273"/>
        <w:rPr>
          <w:color w:val="FF0000"/>
        </w:rPr>
      </w:pPr>
      <w:r>
        <w:rPr>
          <w:rFonts w:eastAsia="新宋体" w:hint="eastAsia"/>
          <w:color w:val="FF0000"/>
          <w:szCs w:val="21"/>
        </w:rPr>
        <w:t>（</w:t>
      </w:r>
      <w:r>
        <w:rPr>
          <w:rFonts w:eastAsia="新宋体" w:hint="eastAsia"/>
          <w:color w:val="FF0000"/>
          <w:szCs w:val="21"/>
        </w:rPr>
        <w:t>4</w:t>
      </w:r>
      <w:r>
        <w:rPr>
          <w:rFonts w:eastAsia="新宋体" w:hint="eastAsia"/>
          <w:color w:val="FF0000"/>
          <w:szCs w:val="21"/>
        </w:rPr>
        <w:t>）从图中可以看到，装置左边的底面积较大，向装置左右两侧倒入相同质量的水，那么水的体积也相同，装置左边的水面较低，根据液体压强公式</w:t>
      </w:r>
      <w:r>
        <w:rPr>
          <w:rFonts w:eastAsia="新宋体" w:hint="eastAsia"/>
          <w:color w:val="FF0000"/>
          <w:szCs w:val="21"/>
        </w:rPr>
        <w:t>p</w:t>
      </w:r>
      <w:r>
        <w:rPr>
          <w:rFonts w:eastAsia="新宋体" w:hint="eastAsia"/>
          <w:color w:val="FF0000"/>
          <w:szCs w:val="21"/>
        </w:rPr>
        <w:t>＝</w:t>
      </w:r>
      <w:proofErr w:type="spellStart"/>
      <w:r>
        <w:rPr>
          <w:rFonts w:ascii="Cambria Math" w:eastAsia="Cambria Math" w:hAnsi="Cambria Math"/>
          <w:color w:val="FF0000"/>
          <w:szCs w:val="21"/>
        </w:rPr>
        <w:t>ρ</w:t>
      </w:r>
      <w:r>
        <w:rPr>
          <w:rFonts w:eastAsia="新宋体" w:hint="eastAsia"/>
          <w:color w:val="FF0000"/>
          <w:szCs w:val="21"/>
        </w:rPr>
        <w:t>gh</w:t>
      </w:r>
      <w:proofErr w:type="spellEnd"/>
      <w:r>
        <w:rPr>
          <w:rFonts w:eastAsia="新宋体" w:hint="eastAsia"/>
          <w:color w:val="FF0000"/>
          <w:szCs w:val="21"/>
        </w:rPr>
        <w:t>知，右边水面较高，液体密度相同，橡皮膜右侧液体的压强较大，橡皮膜将向左边发生形变。</w:t>
      </w:r>
    </w:p>
    <w:p w:rsidR="008233E9" w:rsidRDefault="008233E9" w:rsidP="008233E9">
      <w:pPr>
        <w:spacing w:line="360" w:lineRule="auto"/>
        <w:ind w:leftChars="130" w:left="273"/>
        <w:rPr>
          <w:color w:val="FF0000"/>
        </w:rPr>
      </w:pPr>
      <w:r>
        <w:rPr>
          <w:rFonts w:eastAsia="新宋体" w:hint="eastAsia"/>
          <w:color w:val="FF0000"/>
          <w:szCs w:val="21"/>
        </w:rPr>
        <w:t>故答案为：（</w:t>
      </w:r>
      <w:r>
        <w:rPr>
          <w:rFonts w:eastAsia="新宋体" w:hint="eastAsia"/>
          <w:color w:val="FF0000"/>
          <w:szCs w:val="21"/>
        </w:rPr>
        <w:t>1</w:t>
      </w:r>
      <w:r>
        <w:rPr>
          <w:rFonts w:eastAsia="新宋体" w:hint="eastAsia"/>
          <w:color w:val="FF0000"/>
          <w:szCs w:val="21"/>
        </w:rPr>
        <w:t>）</w:t>
      </w:r>
      <w:r>
        <w:rPr>
          <w:rFonts w:eastAsia="新宋体" w:hint="eastAsia"/>
          <w:color w:val="FF0000"/>
          <w:szCs w:val="21"/>
        </w:rPr>
        <w:t>B</w:t>
      </w:r>
      <w:r>
        <w:rPr>
          <w:rFonts w:eastAsia="新宋体" w:hint="eastAsia"/>
          <w:color w:val="FF0000"/>
          <w:szCs w:val="21"/>
        </w:rPr>
        <w:t>；（</w:t>
      </w:r>
      <w:r>
        <w:rPr>
          <w:rFonts w:eastAsia="新宋体" w:hint="eastAsia"/>
          <w:color w:val="FF0000"/>
          <w:szCs w:val="21"/>
        </w:rPr>
        <w:t>2</w:t>
      </w:r>
      <w:r>
        <w:rPr>
          <w:rFonts w:eastAsia="新宋体" w:hint="eastAsia"/>
          <w:color w:val="FF0000"/>
          <w:szCs w:val="21"/>
        </w:rPr>
        <w:t>）不变；（</w:t>
      </w:r>
      <w:r>
        <w:rPr>
          <w:rFonts w:eastAsia="新宋体" w:hint="eastAsia"/>
          <w:color w:val="FF0000"/>
          <w:szCs w:val="21"/>
        </w:rPr>
        <w:t>3</w:t>
      </w:r>
      <w:r>
        <w:rPr>
          <w:rFonts w:eastAsia="新宋体" w:hint="eastAsia"/>
          <w:color w:val="FF0000"/>
          <w:szCs w:val="21"/>
        </w:rPr>
        <w:t>）深度相同时，液体密度越大，压强越大；（</w:t>
      </w:r>
      <w:r>
        <w:rPr>
          <w:rFonts w:eastAsia="新宋体" w:hint="eastAsia"/>
          <w:color w:val="FF0000"/>
          <w:szCs w:val="21"/>
        </w:rPr>
        <w:t>4</w:t>
      </w:r>
      <w:r>
        <w:rPr>
          <w:rFonts w:eastAsia="新宋体" w:hint="eastAsia"/>
          <w:color w:val="FF0000"/>
          <w:szCs w:val="21"/>
        </w:rPr>
        <w:t>）左。</w:t>
      </w:r>
    </w:p>
    <w:p w:rsidR="008233E9" w:rsidRDefault="008233E9" w:rsidP="008233E9">
      <w:pPr>
        <w:spacing w:line="360" w:lineRule="auto"/>
        <w:rPr>
          <w:rFonts w:eastAsia="微软雅黑"/>
          <w:b/>
          <w:bCs/>
          <w:sz w:val="28"/>
          <w:szCs w:val="28"/>
        </w:rPr>
      </w:pPr>
    </w:p>
    <w:p w:rsidR="008233E9" w:rsidRPr="008233E9" w:rsidRDefault="008233E9" w:rsidP="00805F0F">
      <w:pPr>
        <w:spacing w:line="360" w:lineRule="auto"/>
        <w:jc w:val="center"/>
        <w:rPr>
          <w:rFonts w:ascii="黑体" w:eastAsia="黑体" w:hAnsi="黑体" w:cs="微软雅黑" w:hint="eastAsia"/>
          <w:b/>
          <w:bCs/>
          <w:color w:val="FF0000"/>
          <w:sz w:val="36"/>
          <w:szCs w:val="36"/>
        </w:rPr>
      </w:pPr>
      <w:bookmarkStart w:id="0" w:name="_GoBack"/>
      <w:bookmarkEnd w:id="0"/>
    </w:p>
    <w:sectPr w:rsidR="008233E9" w:rsidRPr="008233E9">
      <w:headerReference w:type="default" r:id="rId3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A4603" w:rsidRDefault="008A4603" w:rsidP="00FA612A">
      <w:r>
        <w:separator/>
      </w:r>
    </w:p>
  </w:endnote>
  <w:endnote w:type="continuationSeparator" w:id="0">
    <w:p w:rsidR="008A4603" w:rsidRDefault="008A4603" w:rsidP="00FA61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新宋体">
    <w:panose1 w:val="02010609030101010101"/>
    <w:charset w:val="86"/>
    <w:family w:val="modern"/>
    <w:pitch w:val="fixed"/>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A4603" w:rsidRDefault="008A4603" w:rsidP="00FA612A">
      <w:r>
        <w:separator/>
      </w:r>
    </w:p>
  </w:footnote>
  <w:footnote w:type="continuationSeparator" w:id="0">
    <w:p w:rsidR="008A4603" w:rsidRDefault="008A4603" w:rsidP="00FA612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612A" w:rsidRDefault="00FA612A">
    <w:pPr>
      <w:pStyle w:val="a3"/>
    </w:pPr>
    <w:r w:rsidRPr="00FA612A">
      <w:rPr>
        <w:rFonts w:hint="eastAsia"/>
      </w:rPr>
      <w:t>备战</w:t>
    </w:r>
    <w:r w:rsidRPr="00FA612A">
      <w:rPr>
        <w:rFonts w:hint="eastAsia"/>
      </w:rPr>
      <w:t>2021</w:t>
    </w:r>
    <w:r w:rsidRPr="00FA612A">
      <w:rPr>
        <w:rFonts w:hint="eastAsia"/>
      </w:rPr>
      <w:t>年中考物理</w:t>
    </w:r>
    <w:r w:rsidRPr="00FA612A">
      <w:rPr>
        <w:rFonts w:hint="eastAsia"/>
      </w:rPr>
      <w:t>25</w:t>
    </w:r>
    <w:r w:rsidRPr="00FA612A">
      <w:rPr>
        <w:rFonts w:hint="eastAsia"/>
      </w:rPr>
      <w:t>个专题实验精讲与精练</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978"/>
    <w:rsid w:val="000964E8"/>
    <w:rsid w:val="00191EF3"/>
    <w:rsid w:val="005515C0"/>
    <w:rsid w:val="005615E0"/>
    <w:rsid w:val="005D569C"/>
    <w:rsid w:val="0066559A"/>
    <w:rsid w:val="00684E7E"/>
    <w:rsid w:val="006E0B69"/>
    <w:rsid w:val="00790EC5"/>
    <w:rsid w:val="00805F0F"/>
    <w:rsid w:val="008233E9"/>
    <w:rsid w:val="008A4603"/>
    <w:rsid w:val="009217E7"/>
    <w:rsid w:val="009C5353"/>
    <w:rsid w:val="00BA12B8"/>
    <w:rsid w:val="00C70E06"/>
    <w:rsid w:val="00DF006C"/>
    <w:rsid w:val="00E955EF"/>
    <w:rsid w:val="00EF670C"/>
    <w:rsid w:val="00F67978"/>
    <w:rsid w:val="00F911E4"/>
    <w:rsid w:val="00FA39DB"/>
    <w:rsid w:val="00FA612A"/>
    <w:rsid w:val="00FB1B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A612A"/>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FA612A"/>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FA612A"/>
    <w:rPr>
      <w:sz w:val="18"/>
      <w:szCs w:val="18"/>
    </w:rPr>
  </w:style>
  <w:style w:type="paragraph" w:styleId="a4">
    <w:name w:val="footer"/>
    <w:basedOn w:val="a"/>
    <w:link w:val="Char0"/>
    <w:uiPriority w:val="99"/>
    <w:unhideWhenUsed/>
    <w:rsid w:val="00FA612A"/>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FA612A"/>
    <w:rPr>
      <w:sz w:val="18"/>
      <w:szCs w:val="18"/>
    </w:rPr>
  </w:style>
  <w:style w:type="paragraph" w:styleId="a5">
    <w:name w:val="Balloon Text"/>
    <w:basedOn w:val="a"/>
    <w:link w:val="Char1"/>
    <w:uiPriority w:val="99"/>
    <w:semiHidden/>
    <w:unhideWhenUsed/>
    <w:rsid w:val="00FA612A"/>
    <w:rPr>
      <w:sz w:val="18"/>
      <w:szCs w:val="18"/>
    </w:rPr>
  </w:style>
  <w:style w:type="character" w:customStyle="1" w:styleId="Char1">
    <w:name w:val="批注框文本 Char"/>
    <w:basedOn w:val="a0"/>
    <w:link w:val="a5"/>
    <w:uiPriority w:val="99"/>
    <w:semiHidden/>
    <w:rsid w:val="00FA612A"/>
    <w:rPr>
      <w:rFonts w:ascii="Times New Roman" w:eastAsia="宋体" w:hAnsi="Times New Roman" w:cs="Times New Roman"/>
      <w:sz w:val="18"/>
      <w:szCs w:val="18"/>
    </w:rPr>
  </w:style>
  <w:style w:type="paragraph" w:customStyle="1" w:styleId="Normal010">
    <w:name w:val="Normal_0_10"/>
    <w:uiPriority w:val="99"/>
    <w:qFormat/>
    <w:rsid w:val="00C70E06"/>
    <w:pPr>
      <w:widowControl w:val="0"/>
      <w:jc w:val="both"/>
    </w:pPr>
    <w:rPr>
      <w:rFonts w:ascii="Calibri" w:eastAsia="宋体" w:hAnsi="Calibri" w:cs="Times New Roman"/>
    </w:rPr>
  </w:style>
  <w:style w:type="paragraph" w:customStyle="1" w:styleId="Normal015">
    <w:name w:val="Normal_0_15"/>
    <w:uiPriority w:val="99"/>
    <w:qFormat/>
    <w:rsid w:val="00C70E06"/>
    <w:pPr>
      <w:widowControl w:val="0"/>
      <w:jc w:val="both"/>
    </w:pPr>
    <w:rPr>
      <w:rFonts w:ascii="Calibri" w:eastAsia="宋体" w:hAnsi="Calibri" w:cs="Times New Roman"/>
    </w:rPr>
  </w:style>
  <w:style w:type="paragraph" w:customStyle="1" w:styleId="Normal017">
    <w:name w:val="Normal_0_17"/>
    <w:uiPriority w:val="99"/>
    <w:qFormat/>
    <w:rsid w:val="00C70E06"/>
    <w:pPr>
      <w:widowControl w:val="0"/>
      <w:jc w:val="both"/>
    </w:pPr>
    <w:rPr>
      <w:rFonts w:ascii="Calibri" w:eastAsia="宋体" w:hAnsi="Calibri" w:cs="Times New Roman"/>
    </w:rPr>
  </w:style>
  <w:style w:type="paragraph" w:customStyle="1" w:styleId="Normal08">
    <w:name w:val="Normal_0_8"/>
    <w:uiPriority w:val="99"/>
    <w:qFormat/>
    <w:rsid w:val="00C70E06"/>
    <w:pPr>
      <w:widowControl w:val="0"/>
      <w:jc w:val="both"/>
    </w:pPr>
    <w:rPr>
      <w:rFonts w:ascii="Calibri" w:eastAsia="宋体" w:hAnsi="Calibri" w:cs="Times New Roman"/>
    </w:rPr>
  </w:style>
  <w:style w:type="paragraph" w:customStyle="1" w:styleId="Normal114">
    <w:name w:val="Normal_1_14"/>
    <w:uiPriority w:val="99"/>
    <w:qFormat/>
    <w:rsid w:val="00C70E06"/>
    <w:pPr>
      <w:widowControl w:val="0"/>
      <w:jc w:val="both"/>
    </w:pPr>
    <w:rPr>
      <w:rFonts w:ascii="Calibri" w:eastAsia="宋体" w:hAnsi="Calibri" w:cs="Times New Roman"/>
    </w:rPr>
  </w:style>
  <w:style w:type="paragraph" w:customStyle="1" w:styleId="Normal05">
    <w:name w:val="Normal_0_5"/>
    <w:uiPriority w:val="99"/>
    <w:qFormat/>
    <w:rsid w:val="00C70E06"/>
    <w:pPr>
      <w:widowControl w:val="0"/>
      <w:jc w:val="both"/>
    </w:pPr>
    <w:rPr>
      <w:rFonts w:ascii="Calibri" w:eastAsia="宋体" w:hAnsi="Calibri" w:cs="Times New Roman"/>
    </w:rPr>
  </w:style>
  <w:style w:type="paragraph" w:customStyle="1" w:styleId="Normal115">
    <w:name w:val="Normal_1_15"/>
    <w:uiPriority w:val="99"/>
    <w:qFormat/>
    <w:rsid w:val="00C70E06"/>
    <w:pPr>
      <w:widowControl w:val="0"/>
      <w:jc w:val="both"/>
    </w:pPr>
    <w:rPr>
      <w:rFonts w:ascii="Calibri" w:eastAsia="宋体" w:hAnsi="Calibri" w:cs="Times New Roman"/>
    </w:rPr>
  </w:style>
  <w:style w:type="paragraph" w:customStyle="1" w:styleId="Normal117">
    <w:name w:val="Normal_1_17"/>
    <w:uiPriority w:val="99"/>
    <w:qFormat/>
    <w:rsid w:val="00C70E06"/>
    <w:pPr>
      <w:widowControl w:val="0"/>
      <w:jc w:val="both"/>
    </w:pPr>
    <w:rPr>
      <w:rFonts w:ascii="Calibri" w:eastAsia="宋体" w:hAnsi="Calibri" w:cs="Times New Roman"/>
    </w:rPr>
  </w:style>
  <w:style w:type="paragraph" w:customStyle="1" w:styleId="Normal113">
    <w:name w:val="Normal_1_13"/>
    <w:uiPriority w:val="99"/>
    <w:qFormat/>
    <w:rsid w:val="00C70E06"/>
    <w:pPr>
      <w:widowControl w:val="0"/>
      <w:jc w:val="both"/>
    </w:pPr>
    <w:rPr>
      <w:rFonts w:ascii="Calibri" w:eastAsia="宋体" w:hAnsi="Calibri" w:cs="Times New Roman"/>
    </w:rPr>
  </w:style>
  <w:style w:type="paragraph" w:customStyle="1" w:styleId="Normal011">
    <w:name w:val="Normal_0_11"/>
    <w:uiPriority w:val="99"/>
    <w:qFormat/>
    <w:rsid w:val="00C70E06"/>
    <w:pPr>
      <w:widowControl w:val="0"/>
      <w:jc w:val="both"/>
    </w:pPr>
    <w:rPr>
      <w:rFonts w:ascii="Calibri" w:eastAsia="宋体" w:hAnsi="Calibri" w:cs="Times New Roman"/>
    </w:rPr>
  </w:style>
  <w:style w:type="paragraph" w:customStyle="1" w:styleId="Normal112">
    <w:name w:val="Normal_1_12"/>
    <w:uiPriority w:val="99"/>
    <w:qFormat/>
    <w:rsid w:val="00C70E06"/>
    <w:pPr>
      <w:widowControl w:val="0"/>
      <w:jc w:val="both"/>
    </w:pPr>
    <w:rPr>
      <w:rFonts w:ascii="Calibri" w:eastAsia="宋体" w:hAnsi="Calibri" w:cs="Times New Roman"/>
    </w:rPr>
  </w:style>
  <w:style w:type="paragraph" w:customStyle="1" w:styleId="Normal06">
    <w:name w:val="Normal_0_6"/>
    <w:uiPriority w:val="99"/>
    <w:qFormat/>
    <w:rsid w:val="00C70E06"/>
    <w:pPr>
      <w:widowControl w:val="0"/>
      <w:jc w:val="both"/>
    </w:pPr>
    <w:rPr>
      <w:rFonts w:ascii="Calibri" w:eastAsia="宋体" w:hAnsi="Calibri" w:cs="Times New Roman"/>
    </w:rPr>
  </w:style>
  <w:style w:type="paragraph" w:customStyle="1" w:styleId="Normal014">
    <w:name w:val="Normal_0_14"/>
    <w:uiPriority w:val="99"/>
    <w:qFormat/>
    <w:rsid w:val="00C70E06"/>
    <w:pPr>
      <w:widowControl w:val="0"/>
      <w:jc w:val="both"/>
    </w:pPr>
    <w:rPr>
      <w:rFonts w:ascii="Calibri" w:eastAsia="宋体" w:hAnsi="Calibri" w:cs="Times New Roman"/>
    </w:rPr>
  </w:style>
  <w:style w:type="paragraph" w:customStyle="1" w:styleId="Normal09">
    <w:name w:val="Normal_0_9"/>
    <w:uiPriority w:val="99"/>
    <w:qFormat/>
    <w:rsid w:val="00C70E06"/>
    <w:pPr>
      <w:widowControl w:val="0"/>
      <w:jc w:val="both"/>
    </w:pPr>
    <w:rPr>
      <w:rFonts w:ascii="Calibri" w:eastAsia="宋体" w:hAnsi="Calibri" w:cs="Times New Roman"/>
    </w:rPr>
  </w:style>
  <w:style w:type="paragraph" w:customStyle="1" w:styleId="Normal016">
    <w:name w:val="Normal_0_16"/>
    <w:uiPriority w:val="99"/>
    <w:qFormat/>
    <w:rsid w:val="00C70E06"/>
    <w:pPr>
      <w:widowControl w:val="0"/>
      <w:jc w:val="both"/>
    </w:pPr>
    <w:rPr>
      <w:rFonts w:ascii="Calibri" w:eastAsia="宋体" w:hAnsi="Calibri" w:cs="Times New Roman"/>
    </w:rPr>
  </w:style>
  <w:style w:type="paragraph" w:customStyle="1" w:styleId="Normal07">
    <w:name w:val="Normal_0_7"/>
    <w:uiPriority w:val="99"/>
    <w:rsid w:val="00C70E06"/>
    <w:pPr>
      <w:widowControl w:val="0"/>
      <w:jc w:val="both"/>
    </w:pPr>
    <w:rPr>
      <w:rFonts w:ascii="Calibri" w:eastAsia="宋体" w:hAnsi="Calibri" w:cs="Times New Roman"/>
    </w:rPr>
  </w:style>
  <w:style w:type="paragraph" w:customStyle="1" w:styleId="Normal116">
    <w:name w:val="Normal_1_16"/>
    <w:uiPriority w:val="99"/>
    <w:qFormat/>
    <w:rsid w:val="00C70E06"/>
    <w:pPr>
      <w:widowControl w:val="0"/>
      <w:jc w:val="both"/>
    </w:pPr>
    <w:rPr>
      <w:rFonts w:ascii="Calibri" w:eastAsia="宋体" w:hAnsi="Calibri" w:cs="Times New Roman"/>
    </w:rPr>
  </w:style>
  <w:style w:type="paragraph" w:customStyle="1" w:styleId="Normal013">
    <w:name w:val="Normal_0_13"/>
    <w:uiPriority w:val="99"/>
    <w:qFormat/>
    <w:rsid w:val="00C70E06"/>
    <w:pPr>
      <w:widowControl w:val="0"/>
      <w:jc w:val="both"/>
    </w:pPr>
    <w:rPr>
      <w:rFonts w:ascii="Calibri" w:eastAsia="宋体" w:hAnsi="Calibri" w:cs="Times New Roman"/>
    </w:rPr>
  </w:style>
  <w:style w:type="paragraph" w:customStyle="1" w:styleId="Normal012">
    <w:name w:val="Normal_0_12"/>
    <w:uiPriority w:val="99"/>
    <w:qFormat/>
    <w:rsid w:val="00C70E06"/>
    <w:pPr>
      <w:widowControl w:val="0"/>
      <w:jc w:val="both"/>
    </w:pPr>
    <w:rPr>
      <w:rFonts w:ascii="Calibri" w:eastAsia="宋体"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A612A"/>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FA612A"/>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FA612A"/>
    <w:rPr>
      <w:sz w:val="18"/>
      <w:szCs w:val="18"/>
    </w:rPr>
  </w:style>
  <w:style w:type="paragraph" w:styleId="a4">
    <w:name w:val="footer"/>
    <w:basedOn w:val="a"/>
    <w:link w:val="Char0"/>
    <w:uiPriority w:val="99"/>
    <w:unhideWhenUsed/>
    <w:rsid w:val="00FA612A"/>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FA612A"/>
    <w:rPr>
      <w:sz w:val="18"/>
      <w:szCs w:val="18"/>
    </w:rPr>
  </w:style>
  <w:style w:type="paragraph" w:styleId="a5">
    <w:name w:val="Balloon Text"/>
    <w:basedOn w:val="a"/>
    <w:link w:val="Char1"/>
    <w:uiPriority w:val="99"/>
    <w:semiHidden/>
    <w:unhideWhenUsed/>
    <w:rsid w:val="00FA612A"/>
    <w:rPr>
      <w:sz w:val="18"/>
      <w:szCs w:val="18"/>
    </w:rPr>
  </w:style>
  <w:style w:type="character" w:customStyle="1" w:styleId="Char1">
    <w:name w:val="批注框文本 Char"/>
    <w:basedOn w:val="a0"/>
    <w:link w:val="a5"/>
    <w:uiPriority w:val="99"/>
    <w:semiHidden/>
    <w:rsid w:val="00FA612A"/>
    <w:rPr>
      <w:rFonts w:ascii="Times New Roman" w:eastAsia="宋体" w:hAnsi="Times New Roman" w:cs="Times New Roman"/>
      <w:sz w:val="18"/>
      <w:szCs w:val="18"/>
    </w:rPr>
  </w:style>
  <w:style w:type="paragraph" w:customStyle="1" w:styleId="Normal010">
    <w:name w:val="Normal_0_10"/>
    <w:uiPriority w:val="99"/>
    <w:qFormat/>
    <w:rsid w:val="00C70E06"/>
    <w:pPr>
      <w:widowControl w:val="0"/>
      <w:jc w:val="both"/>
    </w:pPr>
    <w:rPr>
      <w:rFonts w:ascii="Calibri" w:eastAsia="宋体" w:hAnsi="Calibri" w:cs="Times New Roman"/>
    </w:rPr>
  </w:style>
  <w:style w:type="paragraph" w:customStyle="1" w:styleId="Normal015">
    <w:name w:val="Normal_0_15"/>
    <w:uiPriority w:val="99"/>
    <w:qFormat/>
    <w:rsid w:val="00C70E06"/>
    <w:pPr>
      <w:widowControl w:val="0"/>
      <w:jc w:val="both"/>
    </w:pPr>
    <w:rPr>
      <w:rFonts w:ascii="Calibri" w:eastAsia="宋体" w:hAnsi="Calibri" w:cs="Times New Roman"/>
    </w:rPr>
  </w:style>
  <w:style w:type="paragraph" w:customStyle="1" w:styleId="Normal017">
    <w:name w:val="Normal_0_17"/>
    <w:uiPriority w:val="99"/>
    <w:qFormat/>
    <w:rsid w:val="00C70E06"/>
    <w:pPr>
      <w:widowControl w:val="0"/>
      <w:jc w:val="both"/>
    </w:pPr>
    <w:rPr>
      <w:rFonts w:ascii="Calibri" w:eastAsia="宋体" w:hAnsi="Calibri" w:cs="Times New Roman"/>
    </w:rPr>
  </w:style>
  <w:style w:type="paragraph" w:customStyle="1" w:styleId="Normal08">
    <w:name w:val="Normal_0_8"/>
    <w:uiPriority w:val="99"/>
    <w:qFormat/>
    <w:rsid w:val="00C70E06"/>
    <w:pPr>
      <w:widowControl w:val="0"/>
      <w:jc w:val="both"/>
    </w:pPr>
    <w:rPr>
      <w:rFonts w:ascii="Calibri" w:eastAsia="宋体" w:hAnsi="Calibri" w:cs="Times New Roman"/>
    </w:rPr>
  </w:style>
  <w:style w:type="paragraph" w:customStyle="1" w:styleId="Normal114">
    <w:name w:val="Normal_1_14"/>
    <w:uiPriority w:val="99"/>
    <w:qFormat/>
    <w:rsid w:val="00C70E06"/>
    <w:pPr>
      <w:widowControl w:val="0"/>
      <w:jc w:val="both"/>
    </w:pPr>
    <w:rPr>
      <w:rFonts w:ascii="Calibri" w:eastAsia="宋体" w:hAnsi="Calibri" w:cs="Times New Roman"/>
    </w:rPr>
  </w:style>
  <w:style w:type="paragraph" w:customStyle="1" w:styleId="Normal05">
    <w:name w:val="Normal_0_5"/>
    <w:uiPriority w:val="99"/>
    <w:qFormat/>
    <w:rsid w:val="00C70E06"/>
    <w:pPr>
      <w:widowControl w:val="0"/>
      <w:jc w:val="both"/>
    </w:pPr>
    <w:rPr>
      <w:rFonts w:ascii="Calibri" w:eastAsia="宋体" w:hAnsi="Calibri" w:cs="Times New Roman"/>
    </w:rPr>
  </w:style>
  <w:style w:type="paragraph" w:customStyle="1" w:styleId="Normal115">
    <w:name w:val="Normal_1_15"/>
    <w:uiPriority w:val="99"/>
    <w:qFormat/>
    <w:rsid w:val="00C70E06"/>
    <w:pPr>
      <w:widowControl w:val="0"/>
      <w:jc w:val="both"/>
    </w:pPr>
    <w:rPr>
      <w:rFonts w:ascii="Calibri" w:eastAsia="宋体" w:hAnsi="Calibri" w:cs="Times New Roman"/>
    </w:rPr>
  </w:style>
  <w:style w:type="paragraph" w:customStyle="1" w:styleId="Normal117">
    <w:name w:val="Normal_1_17"/>
    <w:uiPriority w:val="99"/>
    <w:qFormat/>
    <w:rsid w:val="00C70E06"/>
    <w:pPr>
      <w:widowControl w:val="0"/>
      <w:jc w:val="both"/>
    </w:pPr>
    <w:rPr>
      <w:rFonts w:ascii="Calibri" w:eastAsia="宋体" w:hAnsi="Calibri" w:cs="Times New Roman"/>
    </w:rPr>
  </w:style>
  <w:style w:type="paragraph" w:customStyle="1" w:styleId="Normal113">
    <w:name w:val="Normal_1_13"/>
    <w:uiPriority w:val="99"/>
    <w:qFormat/>
    <w:rsid w:val="00C70E06"/>
    <w:pPr>
      <w:widowControl w:val="0"/>
      <w:jc w:val="both"/>
    </w:pPr>
    <w:rPr>
      <w:rFonts w:ascii="Calibri" w:eastAsia="宋体" w:hAnsi="Calibri" w:cs="Times New Roman"/>
    </w:rPr>
  </w:style>
  <w:style w:type="paragraph" w:customStyle="1" w:styleId="Normal011">
    <w:name w:val="Normal_0_11"/>
    <w:uiPriority w:val="99"/>
    <w:qFormat/>
    <w:rsid w:val="00C70E06"/>
    <w:pPr>
      <w:widowControl w:val="0"/>
      <w:jc w:val="both"/>
    </w:pPr>
    <w:rPr>
      <w:rFonts w:ascii="Calibri" w:eastAsia="宋体" w:hAnsi="Calibri" w:cs="Times New Roman"/>
    </w:rPr>
  </w:style>
  <w:style w:type="paragraph" w:customStyle="1" w:styleId="Normal112">
    <w:name w:val="Normal_1_12"/>
    <w:uiPriority w:val="99"/>
    <w:qFormat/>
    <w:rsid w:val="00C70E06"/>
    <w:pPr>
      <w:widowControl w:val="0"/>
      <w:jc w:val="both"/>
    </w:pPr>
    <w:rPr>
      <w:rFonts w:ascii="Calibri" w:eastAsia="宋体" w:hAnsi="Calibri" w:cs="Times New Roman"/>
    </w:rPr>
  </w:style>
  <w:style w:type="paragraph" w:customStyle="1" w:styleId="Normal06">
    <w:name w:val="Normal_0_6"/>
    <w:uiPriority w:val="99"/>
    <w:qFormat/>
    <w:rsid w:val="00C70E06"/>
    <w:pPr>
      <w:widowControl w:val="0"/>
      <w:jc w:val="both"/>
    </w:pPr>
    <w:rPr>
      <w:rFonts w:ascii="Calibri" w:eastAsia="宋体" w:hAnsi="Calibri" w:cs="Times New Roman"/>
    </w:rPr>
  </w:style>
  <w:style w:type="paragraph" w:customStyle="1" w:styleId="Normal014">
    <w:name w:val="Normal_0_14"/>
    <w:uiPriority w:val="99"/>
    <w:qFormat/>
    <w:rsid w:val="00C70E06"/>
    <w:pPr>
      <w:widowControl w:val="0"/>
      <w:jc w:val="both"/>
    </w:pPr>
    <w:rPr>
      <w:rFonts w:ascii="Calibri" w:eastAsia="宋体" w:hAnsi="Calibri" w:cs="Times New Roman"/>
    </w:rPr>
  </w:style>
  <w:style w:type="paragraph" w:customStyle="1" w:styleId="Normal09">
    <w:name w:val="Normal_0_9"/>
    <w:uiPriority w:val="99"/>
    <w:qFormat/>
    <w:rsid w:val="00C70E06"/>
    <w:pPr>
      <w:widowControl w:val="0"/>
      <w:jc w:val="both"/>
    </w:pPr>
    <w:rPr>
      <w:rFonts w:ascii="Calibri" w:eastAsia="宋体" w:hAnsi="Calibri" w:cs="Times New Roman"/>
    </w:rPr>
  </w:style>
  <w:style w:type="paragraph" w:customStyle="1" w:styleId="Normal016">
    <w:name w:val="Normal_0_16"/>
    <w:uiPriority w:val="99"/>
    <w:qFormat/>
    <w:rsid w:val="00C70E06"/>
    <w:pPr>
      <w:widowControl w:val="0"/>
      <w:jc w:val="both"/>
    </w:pPr>
    <w:rPr>
      <w:rFonts w:ascii="Calibri" w:eastAsia="宋体" w:hAnsi="Calibri" w:cs="Times New Roman"/>
    </w:rPr>
  </w:style>
  <w:style w:type="paragraph" w:customStyle="1" w:styleId="Normal07">
    <w:name w:val="Normal_0_7"/>
    <w:uiPriority w:val="99"/>
    <w:rsid w:val="00C70E06"/>
    <w:pPr>
      <w:widowControl w:val="0"/>
      <w:jc w:val="both"/>
    </w:pPr>
    <w:rPr>
      <w:rFonts w:ascii="Calibri" w:eastAsia="宋体" w:hAnsi="Calibri" w:cs="Times New Roman"/>
    </w:rPr>
  </w:style>
  <w:style w:type="paragraph" w:customStyle="1" w:styleId="Normal116">
    <w:name w:val="Normal_1_16"/>
    <w:uiPriority w:val="99"/>
    <w:qFormat/>
    <w:rsid w:val="00C70E06"/>
    <w:pPr>
      <w:widowControl w:val="0"/>
      <w:jc w:val="both"/>
    </w:pPr>
    <w:rPr>
      <w:rFonts w:ascii="Calibri" w:eastAsia="宋体" w:hAnsi="Calibri" w:cs="Times New Roman"/>
    </w:rPr>
  </w:style>
  <w:style w:type="paragraph" w:customStyle="1" w:styleId="Normal013">
    <w:name w:val="Normal_0_13"/>
    <w:uiPriority w:val="99"/>
    <w:qFormat/>
    <w:rsid w:val="00C70E06"/>
    <w:pPr>
      <w:widowControl w:val="0"/>
      <w:jc w:val="both"/>
    </w:pPr>
    <w:rPr>
      <w:rFonts w:ascii="Calibri" w:eastAsia="宋体" w:hAnsi="Calibri" w:cs="Times New Roman"/>
    </w:rPr>
  </w:style>
  <w:style w:type="paragraph" w:customStyle="1" w:styleId="Normal012">
    <w:name w:val="Normal_0_12"/>
    <w:uiPriority w:val="99"/>
    <w:qFormat/>
    <w:rsid w:val="00C70E06"/>
    <w:pPr>
      <w:widowControl w:val="0"/>
      <w:jc w:val="both"/>
    </w:pPr>
    <w:rPr>
      <w:rFonts w:ascii="Calibri" w:eastAsia="宋体"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image" Target="media/image12.png"/><Relationship Id="rId26" Type="http://schemas.openxmlformats.org/officeDocument/2006/relationships/image" Target="media/image20.png"/><Relationship Id="rId3" Type="http://schemas.openxmlformats.org/officeDocument/2006/relationships/settings" Target="settings.xml"/><Relationship Id="rId21" Type="http://schemas.openxmlformats.org/officeDocument/2006/relationships/image" Target="media/image15.png"/><Relationship Id="rId34" Type="http://schemas.openxmlformats.org/officeDocument/2006/relationships/theme" Target="theme/theme1.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1.png"/><Relationship Id="rId25" Type="http://schemas.openxmlformats.org/officeDocument/2006/relationships/image" Target="media/image19.png"/><Relationship Id="rId33" Type="http://schemas.openxmlformats.org/officeDocument/2006/relationships/fontTable" Target="fontTable.xml"/><Relationship Id="rId2" Type="http://schemas.microsoft.com/office/2007/relationships/stylesWithEffects" Target="stylesWithEffects.xml"/><Relationship Id="rId16" Type="http://schemas.openxmlformats.org/officeDocument/2006/relationships/image" Target="media/image10.png"/><Relationship Id="rId20" Type="http://schemas.openxmlformats.org/officeDocument/2006/relationships/image" Target="media/image14.png"/><Relationship Id="rId29" Type="http://schemas.openxmlformats.org/officeDocument/2006/relationships/image" Target="media/image23.png"/><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image" Target="media/image18.png"/><Relationship Id="rId32"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image" Target="media/image9.png"/><Relationship Id="rId23" Type="http://schemas.openxmlformats.org/officeDocument/2006/relationships/image" Target="media/image17.png"/><Relationship Id="rId28" Type="http://schemas.openxmlformats.org/officeDocument/2006/relationships/image" Target="media/image22.png"/><Relationship Id="rId10" Type="http://schemas.openxmlformats.org/officeDocument/2006/relationships/image" Target="media/image4.png"/><Relationship Id="rId19" Type="http://schemas.openxmlformats.org/officeDocument/2006/relationships/image" Target="media/image13.png"/><Relationship Id="rId31" Type="http://schemas.openxmlformats.org/officeDocument/2006/relationships/image" Target="media/image25.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image" Target="media/image16.png"/><Relationship Id="rId27" Type="http://schemas.openxmlformats.org/officeDocument/2006/relationships/image" Target="media/image21.png"/><Relationship Id="rId30" Type="http://schemas.openxmlformats.org/officeDocument/2006/relationships/image" Target="media/image24.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12</Pages>
  <Words>1152</Words>
  <Characters>6570</Characters>
  <Application>Microsoft Office Word</Application>
  <DocSecurity>0</DocSecurity>
  <Lines>54</Lines>
  <Paragraphs>15</Paragraphs>
  <ScaleCrop>false</ScaleCrop>
  <Company>China</Company>
  <LinksUpToDate>false</LinksUpToDate>
  <CharactersWithSpaces>7707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2021-05-23T11:53:00Z</dcterms:created>
  <dcterms:modified xsi:type="dcterms:W3CDTF">2021-05-23T11:53:00Z</dcterms:modified>
</cp:coreProperties>
</file>